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F74" w:rsidRDefault="008F5F74">
      <w:pPr>
        <w:jc w:val="center"/>
        <w:rPr>
          <w:b/>
          <w:bCs/>
          <w:spacing w:val="-16"/>
          <w:sz w:val="28"/>
          <w:szCs w:val="28"/>
        </w:rPr>
      </w:pPr>
    </w:p>
    <w:p w:rsidR="00AB638E" w:rsidRPr="00F359F6" w:rsidRDefault="00AB638E" w:rsidP="001C6AA6">
      <w:pPr>
        <w:widowControl w:val="0"/>
        <w:autoSpaceDE w:val="0"/>
        <w:jc w:val="center"/>
        <w:rPr>
          <w:b/>
          <w:sz w:val="28"/>
          <w:szCs w:val="28"/>
        </w:rPr>
      </w:pPr>
      <w:r w:rsidRPr="00F359F6">
        <w:rPr>
          <w:b/>
          <w:sz w:val="28"/>
          <w:szCs w:val="28"/>
        </w:rPr>
        <w:t>Государственное бюджетное профессиональное</w:t>
      </w:r>
    </w:p>
    <w:p w:rsidR="00AB638E" w:rsidRPr="00F359F6" w:rsidRDefault="00AB638E" w:rsidP="001C6AA6">
      <w:pPr>
        <w:widowControl w:val="0"/>
        <w:autoSpaceDE w:val="0"/>
        <w:jc w:val="center"/>
        <w:rPr>
          <w:b/>
          <w:sz w:val="28"/>
          <w:szCs w:val="28"/>
        </w:rPr>
      </w:pPr>
      <w:r w:rsidRPr="00F359F6">
        <w:rPr>
          <w:b/>
          <w:sz w:val="28"/>
          <w:szCs w:val="28"/>
        </w:rPr>
        <w:t>образовательное учреждение Республики Крым</w:t>
      </w:r>
    </w:p>
    <w:p w:rsidR="00AB638E" w:rsidRPr="00F359F6" w:rsidRDefault="00AB638E" w:rsidP="001C6AA6">
      <w:pPr>
        <w:widowControl w:val="0"/>
        <w:tabs>
          <w:tab w:val="left" w:pos="0"/>
        </w:tabs>
        <w:autoSpaceDE w:val="0"/>
        <w:ind w:left="-284"/>
        <w:jc w:val="center"/>
        <w:rPr>
          <w:b/>
          <w:caps/>
          <w:sz w:val="28"/>
          <w:szCs w:val="28"/>
        </w:rPr>
      </w:pPr>
      <w:r w:rsidRPr="00F359F6">
        <w:rPr>
          <w:b/>
          <w:sz w:val="28"/>
          <w:szCs w:val="28"/>
        </w:rPr>
        <w:t xml:space="preserve">«КРЫМСКОЕ ХУДОЖЕСТВЕННОЕ УЧИЛИЩЕ </w:t>
      </w:r>
      <w:r w:rsidR="001C6AA6" w:rsidRPr="00F359F6">
        <w:rPr>
          <w:b/>
          <w:sz w:val="28"/>
          <w:szCs w:val="28"/>
        </w:rPr>
        <w:t>им</w:t>
      </w:r>
      <w:r w:rsidR="001C6AA6">
        <w:rPr>
          <w:b/>
          <w:sz w:val="28"/>
          <w:szCs w:val="28"/>
        </w:rPr>
        <w:t xml:space="preserve">ени </w:t>
      </w:r>
      <w:r w:rsidRPr="00F359F6">
        <w:rPr>
          <w:b/>
          <w:sz w:val="28"/>
          <w:szCs w:val="28"/>
        </w:rPr>
        <w:t>Н.С.САМОКИША»</w:t>
      </w:r>
    </w:p>
    <w:p w:rsidR="00E500DC" w:rsidRDefault="00E500DC" w:rsidP="001C6AA6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8F5F74" w:rsidRPr="001C6AA6" w:rsidRDefault="00E500DC">
      <w:pPr>
        <w:jc w:val="center"/>
        <w:rPr>
          <w:b/>
          <w:bCs/>
          <w:sz w:val="52"/>
          <w:szCs w:val="52"/>
        </w:rPr>
      </w:pPr>
      <w:r w:rsidRPr="001C6AA6">
        <w:rPr>
          <w:b/>
          <w:bCs/>
          <w:sz w:val="52"/>
          <w:szCs w:val="52"/>
        </w:rPr>
        <w:t xml:space="preserve">РАБОЧАЯ </w:t>
      </w:r>
    </w:p>
    <w:p w:rsidR="008F5F74" w:rsidRPr="001C6AA6" w:rsidRDefault="008F5F74">
      <w:pPr>
        <w:jc w:val="center"/>
        <w:rPr>
          <w:b/>
          <w:bCs/>
          <w:sz w:val="52"/>
          <w:szCs w:val="52"/>
        </w:rPr>
      </w:pPr>
    </w:p>
    <w:p w:rsidR="00E500DC" w:rsidRPr="001C6AA6" w:rsidRDefault="00E500DC">
      <w:pPr>
        <w:jc w:val="center"/>
        <w:rPr>
          <w:b/>
          <w:bCs/>
          <w:sz w:val="52"/>
          <w:szCs w:val="52"/>
        </w:rPr>
      </w:pPr>
      <w:r w:rsidRPr="001C6AA6">
        <w:rPr>
          <w:b/>
          <w:bCs/>
          <w:sz w:val="52"/>
          <w:szCs w:val="52"/>
        </w:rPr>
        <w:t>ПРОГРАММА</w:t>
      </w:r>
    </w:p>
    <w:p w:rsidR="00E500DC" w:rsidRDefault="00E500DC">
      <w:pPr>
        <w:jc w:val="center"/>
        <w:rPr>
          <w:b/>
          <w:bCs/>
          <w:sz w:val="32"/>
          <w:szCs w:val="32"/>
        </w:rPr>
      </w:pPr>
    </w:p>
    <w:p w:rsidR="00E500DC" w:rsidRDefault="00E500D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Дисциплины </w:t>
      </w:r>
    </w:p>
    <w:p w:rsidR="001C6AA6" w:rsidRDefault="001C6AA6">
      <w:pPr>
        <w:spacing w:line="360" w:lineRule="auto"/>
        <w:jc w:val="center"/>
        <w:rPr>
          <w:sz w:val="28"/>
          <w:szCs w:val="28"/>
        </w:rPr>
      </w:pPr>
    </w:p>
    <w:p w:rsidR="008F5F74" w:rsidRDefault="00AE15AB">
      <w:pPr>
        <w:spacing w:line="360" w:lineRule="auto"/>
        <w:jc w:val="center"/>
        <w:rPr>
          <w:spacing w:val="-1"/>
          <w:sz w:val="48"/>
          <w:szCs w:val="48"/>
        </w:rPr>
      </w:pPr>
      <w:r>
        <w:rPr>
          <w:spacing w:val="-1"/>
          <w:sz w:val="48"/>
          <w:szCs w:val="48"/>
        </w:rPr>
        <w:t>Производственная</w:t>
      </w:r>
      <w:r w:rsidR="00E500DC" w:rsidRPr="008F5F74">
        <w:rPr>
          <w:spacing w:val="-1"/>
          <w:sz w:val="48"/>
          <w:szCs w:val="48"/>
        </w:rPr>
        <w:t xml:space="preserve"> практика </w:t>
      </w:r>
    </w:p>
    <w:p w:rsidR="00E500DC" w:rsidRDefault="00E500DC">
      <w:pPr>
        <w:spacing w:line="360" w:lineRule="auto"/>
        <w:jc w:val="center"/>
        <w:rPr>
          <w:spacing w:val="-1"/>
          <w:sz w:val="40"/>
          <w:szCs w:val="40"/>
        </w:rPr>
      </w:pPr>
      <w:r w:rsidRPr="008F5F74">
        <w:rPr>
          <w:spacing w:val="-1"/>
          <w:sz w:val="40"/>
          <w:szCs w:val="40"/>
        </w:rPr>
        <w:t>(</w:t>
      </w:r>
      <w:proofErr w:type="spellStart"/>
      <w:r w:rsidR="00AE15AB">
        <w:rPr>
          <w:spacing w:val="-1"/>
          <w:sz w:val="40"/>
          <w:szCs w:val="40"/>
        </w:rPr>
        <w:t>преддипломная</w:t>
      </w:r>
      <w:r w:rsidRPr="008F5F74">
        <w:rPr>
          <w:spacing w:val="-1"/>
          <w:sz w:val="40"/>
          <w:szCs w:val="40"/>
        </w:rPr>
        <w:t>ности</w:t>
      </w:r>
      <w:proofErr w:type="spellEnd"/>
      <w:r w:rsidRPr="008F5F74">
        <w:rPr>
          <w:spacing w:val="-1"/>
          <w:sz w:val="40"/>
          <w:szCs w:val="40"/>
        </w:rPr>
        <w:t>)</w:t>
      </w:r>
    </w:p>
    <w:p w:rsidR="008F5F74" w:rsidRPr="00B8031A" w:rsidRDefault="00B8031A">
      <w:pPr>
        <w:spacing w:line="360" w:lineRule="auto"/>
        <w:jc w:val="center"/>
        <w:rPr>
          <w:sz w:val="40"/>
          <w:szCs w:val="40"/>
        </w:rPr>
      </w:pPr>
      <w:r w:rsidRPr="00B8031A">
        <w:rPr>
          <w:b/>
          <w:bCs/>
          <w:sz w:val="40"/>
          <w:szCs w:val="40"/>
        </w:rPr>
        <w:t>ПДП.00</w:t>
      </w:r>
    </w:p>
    <w:p w:rsidR="00E500DC" w:rsidRPr="008F5F74" w:rsidRDefault="00E500DC">
      <w:pPr>
        <w:pStyle w:val="Default"/>
        <w:jc w:val="center"/>
        <w:rPr>
          <w:sz w:val="28"/>
          <w:szCs w:val="28"/>
        </w:rPr>
      </w:pPr>
      <w:r w:rsidRPr="008F5F74">
        <w:rPr>
          <w:sz w:val="28"/>
          <w:szCs w:val="28"/>
        </w:rPr>
        <w:t xml:space="preserve"> По специальности: 54.02.05 «</w:t>
      </w:r>
      <w:r w:rsidRPr="008F5F74">
        <w:rPr>
          <w:color w:val="auto"/>
          <w:sz w:val="28"/>
          <w:szCs w:val="28"/>
        </w:rPr>
        <w:t xml:space="preserve">Живопись (по видам)» </w:t>
      </w:r>
    </w:p>
    <w:p w:rsidR="00E500DC" w:rsidRDefault="00F9265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углубленной подготовки </w:t>
      </w: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F92656" w:rsidRDefault="00F92656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1C6AA6" w:rsidRDefault="001C6AA6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</w:p>
    <w:p w:rsidR="00244AAE" w:rsidRDefault="00244AAE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имферополь</w:t>
      </w:r>
    </w:p>
    <w:p w:rsidR="00E500DC" w:rsidRDefault="00E500DC">
      <w:pPr>
        <w:jc w:val="center"/>
        <w:rPr>
          <w:sz w:val="28"/>
          <w:szCs w:val="28"/>
        </w:rPr>
      </w:pPr>
    </w:p>
    <w:p w:rsidR="00E500DC" w:rsidRDefault="00E500DC">
      <w:pPr>
        <w:jc w:val="center"/>
        <w:rPr>
          <w:bCs/>
          <w:sz w:val="28"/>
          <w:szCs w:val="28"/>
        </w:rPr>
      </w:pPr>
      <w:r w:rsidRPr="008F5F74">
        <w:rPr>
          <w:bCs/>
          <w:sz w:val="28"/>
          <w:szCs w:val="28"/>
        </w:rPr>
        <w:t>2015</w:t>
      </w:r>
      <w:r w:rsidR="00F92656">
        <w:rPr>
          <w:bCs/>
          <w:sz w:val="28"/>
          <w:szCs w:val="28"/>
        </w:rPr>
        <w:t>г.</w:t>
      </w:r>
    </w:p>
    <w:p w:rsidR="00F92656" w:rsidRPr="008F5F74" w:rsidRDefault="00F92656">
      <w:pPr>
        <w:jc w:val="center"/>
        <w:rPr>
          <w:bCs/>
          <w:sz w:val="28"/>
          <w:szCs w:val="28"/>
          <w:lang w:val="en-US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BF4FF2" w:rsidRPr="00BF4FF2" w:rsidRDefault="00BF4FF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E500DC">
        <w:tc>
          <w:tcPr>
            <w:tcW w:w="4785" w:type="dxa"/>
            <w:shd w:val="clear" w:color="auto" w:fill="auto"/>
          </w:tcPr>
          <w:p w:rsidR="00E500DC" w:rsidRDefault="00E500D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:rsidR="00E500DC" w:rsidRDefault="00E500D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предметной (цикловой)</w:t>
            </w:r>
          </w:p>
          <w:p w:rsidR="00E500DC" w:rsidRDefault="00E500DC">
            <w:pPr>
              <w:widowControl w:val="0"/>
              <w:autoSpaceDE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комиссией</w:t>
            </w:r>
          </w:p>
        </w:tc>
        <w:tc>
          <w:tcPr>
            <w:tcW w:w="4786" w:type="dxa"/>
            <w:shd w:val="clear" w:color="auto" w:fill="auto"/>
          </w:tcPr>
          <w:p w:rsidR="00E500DC" w:rsidRDefault="00E500DC">
            <w:pPr>
              <w:widowControl w:val="0"/>
              <w:autoSpaceDE w:val="0"/>
              <w:spacing w:line="360" w:lineRule="auto"/>
              <w:jc w:val="both"/>
            </w:pPr>
            <w:proofErr w:type="gramStart"/>
            <w:r>
              <w:rPr>
                <w:sz w:val="28"/>
                <w:szCs w:val="28"/>
              </w:rPr>
              <w:t>Составлена</w:t>
            </w:r>
            <w:proofErr w:type="gramEnd"/>
            <w:r>
              <w:rPr>
                <w:sz w:val="28"/>
                <w:szCs w:val="28"/>
              </w:rPr>
              <w:t xml:space="preserve"> в соответствии с Государственными требованиями к минимуму содержания и уровню подготовки выпускника по специальности</w:t>
            </w:r>
          </w:p>
        </w:tc>
      </w:tr>
      <w:tr w:rsidR="00E500DC">
        <w:tc>
          <w:tcPr>
            <w:tcW w:w="4785" w:type="dxa"/>
            <w:shd w:val="clear" w:color="auto" w:fill="auto"/>
          </w:tcPr>
          <w:p w:rsidR="00E500DC" w:rsidRDefault="00E500DC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E500DC" w:rsidRDefault="00E500DC">
            <w:pPr>
              <w:spacing w:line="360" w:lineRule="auto"/>
              <w:rPr>
                <w:sz w:val="28"/>
                <w:szCs w:val="28"/>
              </w:rPr>
            </w:pPr>
          </w:p>
          <w:p w:rsidR="00E500DC" w:rsidRDefault="00E500DC">
            <w:pPr>
              <w:widowControl w:val="0"/>
              <w:autoSpaceDE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__________________</w:t>
            </w:r>
          </w:p>
        </w:tc>
        <w:tc>
          <w:tcPr>
            <w:tcW w:w="4786" w:type="dxa"/>
            <w:shd w:val="clear" w:color="auto" w:fill="auto"/>
          </w:tcPr>
          <w:p w:rsidR="00E500DC" w:rsidRDefault="00E500DC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  <w:p w:rsidR="00E500DC" w:rsidRDefault="00E500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  <w:p w:rsidR="00E500DC" w:rsidRDefault="00E500DC">
            <w:pPr>
              <w:widowControl w:val="0"/>
              <w:autoSpaceDE w:val="0"/>
              <w:spacing w:line="360" w:lineRule="auto"/>
              <w:jc w:val="both"/>
            </w:pPr>
            <w:r>
              <w:rPr>
                <w:sz w:val="28"/>
                <w:szCs w:val="28"/>
              </w:rPr>
              <w:t>по учебной работе ________________</w:t>
            </w:r>
          </w:p>
        </w:tc>
      </w:tr>
    </w:tbl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Автор: преподаватель </w:t>
      </w:r>
      <w:proofErr w:type="spellStart"/>
      <w:r w:rsidR="00F92656">
        <w:rPr>
          <w:sz w:val="28"/>
          <w:szCs w:val="28"/>
        </w:rPr>
        <w:t>Дыманова-Голынская</w:t>
      </w:r>
      <w:proofErr w:type="spellEnd"/>
      <w:r w:rsidR="00F92656">
        <w:rPr>
          <w:sz w:val="28"/>
          <w:szCs w:val="28"/>
        </w:rPr>
        <w:t xml:space="preserve"> Т.Т.</w:t>
      </w:r>
    </w:p>
    <w:p w:rsidR="00E500DC" w:rsidRDefault="00E500DC">
      <w:pPr>
        <w:jc w:val="both"/>
        <w:rPr>
          <w:sz w:val="28"/>
          <w:szCs w:val="28"/>
        </w:rPr>
      </w:pPr>
    </w:p>
    <w:p w:rsidR="00E500DC" w:rsidRDefault="00E500DC">
      <w:pPr>
        <w:widowControl w:val="0"/>
        <w:ind w:firstLine="720"/>
        <w:rPr>
          <w:sz w:val="28"/>
          <w:szCs w:val="28"/>
        </w:rPr>
      </w:pPr>
    </w:p>
    <w:p w:rsidR="00E500DC" w:rsidRDefault="00E500DC">
      <w:pPr>
        <w:widowControl w:val="0"/>
        <w:ind w:firstLine="720"/>
        <w:rPr>
          <w:sz w:val="28"/>
          <w:szCs w:val="28"/>
        </w:rPr>
      </w:pPr>
    </w:p>
    <w:p w:rsidR="00E500DC" w:rsidRDefault="00E500DC">
      <w:pPr>
        <w:widowControl w:val="0"/>
        <w:ind w:firstLine="720"/>
        <w:rPr>
          <w:sz w:val="28"/>
          <w:szCs w:val="28"/>
        </w:rPr>
      </w:pPr>
    </w:p>
    <w:p w:rsidR="00E500DC" w:rsidRDefault="00E500DC">
      <w:pPr>
        <w:widowControl w:val="0"/>
        <w:ind w:firstLine="720"/>
        <w:rPr>
          <w:sz w:val="28"/>
          <w:szCs w:val="28"/>
        </w:rPr>
      </w:pPr>
    </w:p>
    <w:p w:rsidR="00E500DC" w:rsidRDefault="00E500DC">
      <w:pPr>
        <w:widowControl w:val="0"/>
        <w:ind w:firstLine="720"/>
        <w:rPr>
          <w:sz w:val="28"/>
          <w:szCs w:val="28"/>
        </w:rPr>
      </w:pPr>
    </w:p>
    <w:p w:rsidR="00E500DC" w:rsidRDefault="00E500DC">
      <w:pPr>
        <w:widowControl w:val="0"/>
        <w:ind w:firstLine="720"/>
        <w:rPr>
          <w:kern w:val="1"/>
          <w:position w:val="6"/>
          <w:sz w:val="28"/>
          <w:szCs w:val="28"/>
        </w:rPr>
      </w:pPr>
      <w:r>
        <w:rPr>
          <w:sz w:val="28"/>
          <w:szCs w:val="28"/>
        </w:rPr>
        <w:t xml:space="preserve">Рецензент:       </w:t>
      </w:r>
    </w:p>
    <w:p w:rsidR="00E500DC" w:rsidRDefault="00E500DC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E500DC" w:rsidRDefault="00E500DC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E500DC" w:rsidRDefault="00E500DC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E500DC" w:rsidRDefault="00E500DC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E500DC" w:rsidRDefault="00E500DC">
      <w:pPr>
        <w:jc w:val="center"/>
        <w:rPr>
          <w:b/>
          <w:bCs/>
          <w:sz w:val="28"/>
          <w:szCs w:val="28"/>
        </w:rPr>
      </w:pPr>
    </w:p>
    <w:p w:rsidR="000D1CE0" w:rsidRPr="001C6AA6" w:rsidRDefault="000D1CE0" w:rsidP="000D1CE0">
      <w:pPr>
        <w:jc w:val="center"/>
        <w:rPr>
          <w:b/>
          <w:sz w:val="28"/>
          <w:szCs w:val="28"/>
        </w:rPr>
      </w:pPr>
      <w:r w:rsidRPr="001C6AA6">
        <w:rPr>
          <w:b/>
          <w:sz w:val="28"/>
          <w:szCs w:val="28"/>
        </w:rPr>
        <w:lastRenderedPageBreak/>
        <w:t>Пояснительная записка</w:t>
      </w:r>
    </w:p>
    <w:p w:rsidR="000D1CE0" w:rsidRPr="000D1CE0" w:rsidRDefault="000D1CE0" w:rsidP="000D1CE0">
      <w:pPr>
        <w:jc w:val="center"/>
        <w:rPr>
          <w:b/>
        </w:rPr>
      </w:pPr>
    </w:p>
    <w:p w:rsidR="000D1CE0" w:rsidRPr="000D1CE0" w:rsidRDefault="000D1CE0" w:rsidP="000D1CE0">
      <w:pPr>
        <w:ind w:firstLine="567"/>
        <w:jc w:val="both"/>
        <w:rPr>
          <w:sz w:val="28"/>
          <w:szCs w:val="28"/>
        </w:rPr>
      </w:pPr>
      <w:r w:rsidRPr="000D1CE0">
        <w:rPr>
          <w:sz w:val="28"/>
          <w:szCs w:val="28"/>
        </w:rPr>
        <w:t>Преддипломная практика на 4-м</w:t>
      </w:r>
      <w:r>
        <w:rPr>
          <w:sz w:val="28"/>
          <w:szCs w:val="28"/>
        </w:rPr>
        <w:t xml:space="preserve"> </w:t>
      </w:r>
      <w:r w:rsidRPr="000D1CE0">
        <w:rPr>
          <w:sz w:val="28"/>
          <w:szCs w:val="28"/>
        </w:rPr>
        <w:t xml:space="preserve">курсе направлена на сбор материала </w:t>
      </w:r>
      <w:r w:rsidR="001C6AA6">
        <w:rPr>
          <w:sz w:val="28"/>
          <w:szCs w:val="28"/>
        </w:rPr>
        <w:t xml:space="preserve">к </w:t>
      </w:r>
      <w:r w:rsidRPr="000D1CE0">
        <w:rPr>
          <w:sz w:val="28"/>
          <w:szCs w:val="28"/>
        </w:rPr>
        <w:t xml:space="preserve">написанию дипломного эскиза. Она включает в себя </w:t>
      </w:r>
      <w:proofErr w:type="spellStart"/>
      <w:r w:rsidRPr="000D1CE0">
        <w:rPr>
          <w:sz w:val="28"/>
          <w:szCs w:val="28"/>
        </w:rPr>
        <w:t>копийную</w:t>
      </w:r>
      <w:proofErr w:type="spellEnd"/>
      <w:r w:rsidRPr="000D1CE0">
        <w:rPr>
          <w:sz w:val="28"/>
          <w:szCs w:val="28"/>
        </w:rPr>
        <w:t xml:space="preserve"> практику и непосредственный сбор материала к дипломному эскизу.</w:t>
      </w:r>
    </w:p>
    <w:p w:rsidR="000D1CE0" w:rsidRPr="000D1CE0" w:rsidRDefault="000D1CE0" w:rsidP="000D1CE0">
      <w:pPr>
        <w:ind w:firstLine="567"/>
        <w:jc w:val="both"/>
        <w:rPr>
          <w:sz w:val="28"/>
          <w:szCs w:val="28"/>
        </w:rPr>
      </w:pPr>
      <w:proofErr w:type="spellStart"/>
      <w:r w:rsidRPr="000D1CE0">
        <w:rPr>
          <w:sz w:val="28"/>
          <w:szCs w:val="28"/>
        </w:rPr>
        <w:t>Копийная</w:t>
      </w:r>
      <w:proofErr w:type="spellEnd"/>
      <w:r w:rsidRPr="000D1CE0">
        <w:rPr>
          <w:sz w:val="28"/>
          <w:szCs w:val="28"/>
        </w:rPr>
        <w:t xml:space="preserve"> практика направлена на изучение работ известных художников.  Знакомство с техникой живописи того или иного мастера, построение композиции, колорит работ. Каждый студент выбирает тот жанр, в котором он работает над дипломом</w:t>
      </w:r>
      <w:r w:rsidR="001C6AA6">
        <w:rPr>
          <w:sz w:val="28"/>
          <w:szCs w:val="28"/>
        </w:rPr>
        <w:t xml:space="preserve"> </w:t>
      </w:r>
      <w:r w:rsidRPr="000D1CE0">
        <w:rPr>
          <w:sz w:val="28"/>
          <w:szCs w:val="28"/>
        </w:rPr>
        <w:t>(портрет, жанровая картина, пейзаж, натюрморт)</w:t>
      </w:r>
      <w:r>
        <w:rPr>
          <w:sz w:val="28"/>
          <w:szCs w:val="28"/>
        </w:rPr>
        <w:t>.</w:t>
      </w:r>
    </w:p>
    <w:p w:rsidR="000D1CE0" w:rsidRDefault="000D1CE0" w:rsidP="000D1CE0">
      <w:pPr>
        <w:ind w:firstLine="567"/>
        <w:jc w:val="both"/>
        <w:rPr>
          <w:sz w:val="28"/>
          <w:szCs w:val="28"/>
        </w:rPr>
      </w:pPr>
    </w:p>
    <w:p w:rsidR="000D1CE0" w:rsidRPr="000D1CE0" w:rsidRDefault="000D1CE0" w:rsidP="000D1CE0">
      <w:pPr>
        <w:ind w:firstLine="567"/>
        <w:jc w:val="both"/>
        <w:rPr>
          <w:sz w:val="28"/>
          <w:szCs w:val="28"/>
        </w:rPr>
      </w:pPr>
      <w:r w:rsidRPr="000D1CE0">
        <w:rPr>
          <w:sz w:val="28"/>
          <w:szCs w:val="28"/>
        </w:rPr>
        <w:t xml:space="preserve">Программа предусматривает </w:t>
      </w:r>
      <w:r w:rsidRPr="001C6AA6">
        <w:rPr>
          <w:b/>
          <w:sz w:val="28"/>
          <w:szCs w:val="28"/>
        </w:rPr>
        <w:t>108 часов</w:t>
      </w:r>
      <w:r w:rsidRPr="000D1CE0">
        <w:rPr>
          <w:sz w:val="28"/>
          <w:szCs w:val="28"/>
        </w:rPr>
        <w:t>.</w:t>
      </w:r>
    </w:p>
    <w:p w:rsidR="000D1CE0" w:rsidRPr="000D1CE0" w:rsidRDefault="000D1CE0" w:rsidP="000D1CE0">
      <w:pPr>
        <w:ind w:firstLine="567"/>
        <w:jc w:val="both"/>
        <w:rPr>
          <w:sz w:val="28"/>
          <w:szCs w:val="28"/>
        </w:rPr>
      </w:pPr>
      <w:r w:rsidRPr="001C6AA6">
        <w:rPr>
          <w:b/>
          <w:sz w:val="28"/>
          <w:szCs w:val="28"/>
        </w:rPr>
        <w:t xml:space="preserve">72 ч. </w:t>
      </w:r>
      <w:r w:rsidRPr="000D1CE0">
        <w:rPr>
          <w:sz w:val="28"/>
          <w:szCs w:val="28"/>
        </w:rPr>
        <w:t xml:space="preserve">– </w:t>
      </w:r>
      <w:proofErr w:type="spellStart"/>
      <w:r w:rsidRPr="000D1CE0">
        <w:rPr>
          <w:sz w:val="28"/>
          <w:szCs w:val="28"/>
        </w:rPr>
        <w:t>копийная</w:t>
      </w:r>
      <w:proofErr w:type="spellEnd"/>
      <w:r w:rsidRPr="000D1CE0">
        <w:rPr>
          <w:sz w:val="28"/>
          <w:szCs w:val="28"/>
        </w:rPr>
        <w:t xml:space="preserve"> практика</w:t>
      </w:r>
    </w:p>
    <w:p w:rsidR="000D1CE0" w:rsidRPr="000D1CE0" w:rsidRDefault="000D1CE0" w:rsidP="000D1CE0">
      <w:pPr>
        <w:ind w:firstLine="567"/>
        <w:jc w:val="both"/>
        <w:rPr>
          <w:sz w:val="28"/>
          <w:szCs w:val="28"/>
        </w:rPr>
      </w:pPr>
      <w:r w:rsidRPr="001C6AA6">
        <w:rPr>
          <w:b/>
          <w:sz w:val="28"/>
          <w:szCs w:val="28"/>
        </w:rPr>
        <w:t>36 ч.</w:t>
      </w:r>
      <w:r w:rsidRPr="000D1CE0">
        <w:rPr>
          <w:sz w:val="28"/>
          <w:szCs w:val="28"/>
        </w:rPr>
        <w:t xml:space="preserve"> – сбор материала к дипломному эскизу. </w:t>
      </w:r>
    </w:p>
    <w:p w:rsidR="00E500DC" w:rsidRDefault="00E500DC">
      <w:pPr>
        <w:autoSpaceDE w:val="0"/>
        <w:ind w:firstLine="720"/>
        <w:jc w:val="both"/>
        <w:rPr>
          <w:bCs/>
          <w:sz w:val="28"/>
          <w:szCs w:val="28"/>
        </w:rPr>
      </w:pPr>
    </w:p>
    <w:p w:rsidR="00F92656" w:rsidRDefault="00F92656">
      <w:pPr>
        <w:pStyle w:val="a6"/>
        <w:ind w:left="0" w:firstLine="720"/>
        <w:jc w:val="both"/>
        <w:rPr>
          <w:rFonts w:ascii="Times New Roman" w:hAnsi="Times New Roman" w:cs="Times New Roman"/>
          <w:bCs/>
          <w:sz w:val="28"/>
        </w:rPr>
      </w:pPr>
    </w:p>
    <w:p w:rsidR="00E500DC" w:rsidRDefault="00E500DC">
      <w:pPr>
        <w:pStyle w:val="a6"/>
        <w:ind w:left="0" w:firstLine="720"/>
        <w:jc w:val="both"/>
        <w:rPr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Художник-живописец, преподаватель </w:t>
      </w:r>
      <w:r>
        <w:rPr>
          <w:rFonts w:ascii="Times New Roman" w:hAnsi="Times New Roman" w:cs="Times New Roman"/>
          <w:sz w:val="28"/>
        </w:rPr>
        <w:t xml:space="preserve">должен обладать общими </w:t>
      </w:r>
      <w:r>
        <w:rPr>
          <w:rFonts w:ascii="Times New Roman" w:hAnsi="Times New Roman" w:cs="Times New Roman"/>
          <w:iCs/>
          <w:sz w:val="28"/>
        </w:rPr>
        <w:t>компетенциями, включающими в себя способность:</w:t>
      </w:r>
    </w:p>
    <w:p w:rsidR="00E500DC" w:rsidRDefault="00E500DC">
      <w:pPr>
        <w:shd w:val="clear" w:color="auto" w:fill="FFFFFF"/>
        <w:ind w:left="5" w:right="10"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00DC" w:rsidRDefault="00E500DC">
      <w:pPr>
        <w:shd w:val="clear" w:color="auto" w:fill="FFFFFF"/>
        <w:ind w:left="5" w:right="10"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ОК 2. Организовывать собственную деятельность, определять методы и </w:t>
      </w:r>
      <w:r>
        <w:rPr>
          <w:sz w:val="28"/>
          <w:szCs w:val="28"/>
        </w:rPr>
        <w:t>способы выполнения профессиональных задач, оценивать их эффективность и качество.</w:t>
      </w:r>
    </w:p>
    <w:p w:rsidR="00E500DC" w:rsidRDefault="00E500DC">
      <w:pPr>
        <w:shd w:val="clear" w:color="auto" w:fill="FFFFFF"/>
        <w:ind w:right="1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E500DC" w:rsidRDefault="00E500DC">
      <w:pPr>
        <w:shd w:val="clear" w:color="auto" w:fill="FFFFFF"/>
        <w:ind w:right="1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500DC" w:rsidRDefault="00E500DC">
      <w:pPr>
        <w:shd w:val="clear" w:color="auto" w:fill="FFFFFF"/>
        <w:ind w:right="5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500DC" w:rsidRDefault="00E500DC">
      <w:pPr>
        <w:shd w:val="clear" w:color="auto" w:fill="FFFFFF"/>
        <w:ind w:right="5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 6. Работать в коллективе, обеспечивать его сплочение, эффективно общаться с коллегами, руководством.</w:t>
      </w:r>
    </w:p>
    <w:p w:rsidR="00E500DC" w:rsidRDefault="00E500DC">
      <w:pPr>
        <w:shd w:val="clear" w:color="auto" w:fill="FFFFFF"/>
        <w:ind w:right="1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E500DC" w:rsidRDefault="00E500DC">
      <w:pPr>
        <w:shd w:val="clear" w:color="auto" w:fill="FFFFFF"/>
        <w:ind w:right="1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00DC" w:rsidRDefault="00E500DC">
      <w:pPr>
        <w:pStyle w:val="a6"/>
        <w:tabs>
          <w:tab w:val="left" w:pos="1620"/>
        </w:tabs>
        <w:ind w:left="0" w:firstLine="72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>ОК 9. Ориентироваться в условиях частой смены технологий в профессиональной деятельности.</w:t>
      </w:r>
    </w:p>
    <w:p w:rsidR="00E500DC" w:rsidRDefault="00E500DC">
      <w:pPr>
        <w:pStyle w:val="21"/>
        <w:ind w:left="0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Художник-живописец, преподаватель должен </w:t>
      </w:r>
      <w:r>
        <w:rPr>
          <w:bCs/>
          <w:sz w:val="28"/>
          <w:szCs w:val="28"/>
        </w:rPr>
        <w:t xml:space="preserve">обладать </w:t>
      </w:r>
      <w:r>
        <w:rPr>
          <w:sz w:val="28"/>
          <w:szCs w:val="28"/>
        </w:rPr>
        <w:t xml:space="preserve">профессиональными </w:t>
      </w:r>
      <w:r>
        <w:rPr>
          <w:bCs/>
          <w:iCs/>
          <w:sz w:val="28"/>
          <w:szCs w:val="28"/>
        </w:rPr>
        <w:t>компетенциями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соответствующими основным видам профессиональной деятельности:</w:t>
      </w:r>
    </w:p>
    <w:p w:rsidR="00E500DC" w:rsidRDefault="00E500DC">
      <w:pPr>
        <w:shd w:val="clear" w:color="auto" w:fill="FFFFFF"/>
        <w:tabs>
          <w:tab w:val="left" w:pos="709"/>
        </w:tabs>
        <w:ind w:firstLine="720"/>
        <w:jc w:val="both"/>
        <w:rPr>
          <w:spacing w:val="-2"/>
          <w:sz w:val="28"/>
          <w:szCs w:val="28"/>
        </w:rPr>
      </w:pPr>
      <w:r>
        <w:rPr>
          <w:bCs/>
          <w:sz w:val="28"/>
          <w:szCs w:val="28"/>
        </w:rPr>
        <w:t>ПК 1.1. Изображать человека и окружающую предметно-пространственную среду средствами академического рисунка и живописи.</w:t>
      </w:r>
    </w:p>
    <w:p w:rsidR="00E500DC" w:rsidRDefault="00E500DC">
      <w:pPr>
        <w:shd w:val="clear" w:color="auto" w:fill="FFFFFF"/>
        <w:tabs>
          <w:tab w:val="left" w:pos="709"/>
          <w:tab w:val="left" w:pos="2261"/>
          <w:tab w:val="left" w:pos="3946"/>
          <w:tab w:val="left" w:pos="5126"/>
          <w:tab w:val="left" w:pos="5630"/>
          <w:tab w:val="left" w:pos="8045"/>
        </w:tabs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ПК 1.2. Применять знания о закономерностях построения художественной формы и особенностях ее восприятия.</w:t>
      </w:r>
    </w:p>
    <w:p w:rsidR="00E500DC" w:rsidRDefault="00E500D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 1.3. Проводить работу по целевому сбору, анализу, обобщению и применению подготовительного материала.</w:t>
      </w:r>
    </w:p>
    <w:p w:rsidR="00E500DC" w:rsidRDefault="00E500D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 1.4. Последовательно вести работу над композицией.</w:t>
      </w:r>
    </w:p>
    <w:p w:rsidR="00E500DC" w:rsidRDefault="00E500D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 1.5. Владеть различными приемами выполнения живописных работ.</w:t>
      </w:r>
    </w:p>
    <w:p w:rsidR="00E500DC" w:rsidRDefault="00E500D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 1.6. Использовать компьютерные технологии при реализации творческого замысла.</w:t>
      </w:r>
    </w:p>
    <w:p w:rsidR="00E500DC" w:rsidRDefault="00E500D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 1.7. Находить новые образно-пластические решения для каждой творческой задачи.</w:t>
      </w:r>
    </w:p>
    <w:p w:rsidR="00E500DC" w:rsidRDefault="00E500DC">
      <w:pPr>
        <w:rPr>
          <w:sz w:val="28"/>
          <w:szCs w:val="28"/>
        </w:rPr>
      </w:pPr>
    </w:p>
    <w:p w:rsidR="00E500DC" w:rsidRDefault="00E500DC">
      <w:pPr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8C79B7" w:rsidRDefault="008C79B7" w:rsidP="001C6AA6">
      <w:pPr>
        <w:widowControl w:val="0"/>
        <w:autoSpaceDE w:val="0"/>
        <w:jc w:val="center"/>
        <w:rPr>
          <w:b/>
          <w:sz w:val="28"/>
          <w:szCs w:val="28"/>
        </w:rPr>
      </w:pPr>
    </w:p>
    <w:p w:rsidR="00B8031A" w:rsidRDefault="00B8031A" w:rsidP="001C6AA6">
      <w:pPr>
        <w:ind w:left="360"/>
        <w:jc w:val="center"/>
        <w:rPr>
          <w:sz w:val="52"/>
          <w:szCs w:val="52"/>
        </w:rPr>
      </w:pPr>
    </w:p>
    <w:p w:rsidR="001C6AA6" w:rsidRPr="008D700F" w:rsidRDefault="001C6AA6" w:rsidP="001C6AA6">
      <w:pPr>
        <w:ind w:left="360"/>
        <w:jc w:val="center"/>
        <w:rPr>
          <w:sz w:val="52"/>
          <w:szCs w:val="52"/>
        </w:rPr>
      </w:pPr>
      <w:r w:rsidRPr="008D700F">
        <w:rPr>
          <w:sz w:val="52"/>
          <w:szCs w:val="52"/>
        </w:rPr>
        <w:t xml:space="preserve">Программа </w:t>
      </w:r>
    </w:p>
    <w:p w:rsidR="001C6AA6" w:rsidRDefault="001C6AA6" w:rsidP="001C6AA6">
      <w:pPr>
        <w:ind w:left="360"/>
        <w:jc w:val="center"/>
        <w:rPr>
          <w:sz w:val="52"/>
          <w:szCs w:val="52"/>
        </w:rPr>
      </w:pPr>
      <w:r w:rsidRPr="008D700F">
        <w:rPr>
          <w:sz w:val="52"/>
          <w:szCs w:val="52"/>
        </w:rPr>
        <w:t xml:space="preserve">по музейной практике </w:t>
      </w:r>
    </w:p>
    <w:p w:rsidR="00B8031A" w:rsidRPr="008D700F" w:rsidRDefault="00B8031A" w:rsidP="001C6AA6">
      <w:pPr>
        <w:ind w:left="360"/>
        <w:jc w:val="center"/>
        <w:rPr>
          <w:sz w:val="52"/>
          <w:szCs w:val="52"/>
        </w:rPr>
      </w:pPr>
    </w:p>
    <w:p w:rsidR="001C6AA6" w:rsidRPr="008D700F" w:rsidRDefault="001C6AA6" w:rsidP="001C6AA6">
      <w:pPr>
        <w:ind w:left="360"/>
        <w:jc w:val="center"/>
        <w:rPr>
          <w:sz w:val="32"/>
          <w:szCs w:val="32"/>
        </w:rPr>
      </w:pPr>
      <w:r w:rsidRPr="008D700F">
        <w:rPr>
          <w:sz w:val="32"/>
          <w:szCs w:val="32"/>
        </w:rPr>
        <w:t>(копия работ профессиональных художников)</w:t>
      </w:r>
    </w:p>
    <w:p w:rsidR="001C6AA6" w:rsidRPr="008D700F" w:rsidRDefault="001C6AA6" w:rsidP="001C6AA6">
      <w:pPr>
        <w:ind w:left="360"/>
        <w:jc w:val="center"/>
        <w:rPr>
          <w:b/>
          <w:sz w:val="32"/>
          <w:szCs w:val="32"/>
        </w:rPr>
      </w:pPr>
      <w:r w:rsidRPr="008D700F">
        <w:rPr>
          <w:b/>
          <w:sz w:val="32"/>
          <w:szCs w:val="32"/>
        </w:rPr>
        <w:t>для студентов художественных училищ</w:t>
      </w:r>
    </w:p>
    <w:p w:rsidR="001C6AA6" w:rsidRPr="008D700F" w:rsidRDefault="001C6AA6" w:rsidP="001C6AA6">
      <w:pPr>
        <w:ind w:left="360"/>
        <w:jc w:val="center"/>
        <w:rPr>
          <w:b/>
          <w:sz w:val="32"/>
          <w:szCs w:val="32"/>
        </w:rPr>
      </w:pPr>
      <w:r w:rsidRPr="008D700F">
        <w:rPr>
          <w:b/>
          <w:sz w:val="32"/>
          <w:szCs w:val="32"/>
          <w:lang w:val="en-US"/>
        </w:rPr>
        <w:t>IV</w:t>
      </w:r>
      <w:r w:rsidRPr="008D700F">
        <w:rPr>
          <w:b/>
          <w:sz w:val="32"/>
          <w:szCs w:val="32"/>
        </w:rPr>
        <w:t xml:space="preserve"> курс </w:t>
      </w:r>
    </w:p>
    <w:p w:rsidR="001C6AA6" w:rsidRDefault="001C6AA6" w:rsidP="001C6AA6">
      <w:pPr>
        <w:ind w:left="360"/>
        <w:rPr>
          <w:sz w:val="32"/>
          <w:szCs w:val="32"/>
        </w:rPr>
      </w:pPr>
    </w:p>
    <w:p w:rsidR="001C6AA6" w:rsidRPr="008D700F" w:rsidRDefault="001C6AA6" w:rsidP="001C6AA6">
      <w:pPr>
        <w:ind w:left="360"/>
        <w:rPr>
          <w:sz w:val="32"/>
          <w:szCs w:val="32"/>
        </w:rPr>
      </w:pPr>
      <w:r w:rsidRPr="008D700F">
        <w:rPr>
          <w:sz w:val="32"/>
          <w:szCs w:val="32"/>
        </w:rPr>
        <w:t>Специальность</w:t>
      </w:r>
      <w:r>
        <w:rPr>
          <w:sz w:val="32"/>
          <w:szCs w:val="32"/>
        </w:rPr>
        <w:t>:</w:t>
      </w:r>
      <w:r w:rsidRPr="008D700F">
        <w:rPr>
          <w:sz w:val="32"/>
          <w:szCs w:val="32"/>
        </w:rPr>
        <w:t xml:space="preserve"> 54.02.05 «Живопись»</w:t>
      </w:r>
    </w:p>
    <w:p w:rsidR="001C6AA6" w:rsidRDefault="001C6AA6" w:rsidP="001C6AA6">
      <w:pPr>
        <w:jc w:val="center"/>
        <w:rPr>
          <w:sz w:val="28"/>
          <w:szCs w:val="28"/>
        </w:rPr>
      </w:pPr>
    </w:p>
    <w:p w:rsidR="001C6AA6" w:rsidRDefault="001C6AA6" w:rsidP="001C6AA6">
      <w:pPr>
        <w:jc w:val="center"/>
        <w:rPr>
          <w:sz w:val="28"/>
          <w:szCs w:val="28"/>
        </w:rPr>
      </w:pPr>
    </w:p>
    <w:p w:rsidR="001C6AA6" w:rsidRDefault="001C6AA6" w:rsidP="001C6AA6">
      <w:pPr>
        <w:jc w:val="center"/>
        <w:rPr>
          <w:sz w:val="28"/>
          <w:szCs w:val="28"/>
        </w:rPr>
      </w:pPr>
    </w:p>
    <w:p w:rsidR="001C6AA6" w:rsidRDefault="001C6AA6" w:rsidP="001C6AA6">
      <w:pPr>
        <w:jc w:val="center"/>
        <w:rPr>
          <w:sz w:val="28"/>
          <w:szCs w:val="28"/>
        </w:rPr>
      </w:pPr>
    </w:p>
    <w:p w:rsidR="001C6AA6" w:rsidRDefault="001C6AA6" w:rsidP="001C6AA6">
      <w:pPr>
        <w:jc w:val="center"/>
        <w:rPr>
          <w:sz w:val="28"/>
          <w:szCs w:val="28"/>
        </w:rPr>
      </w:pPr>
    </w:p>
    <w:p w:rsidR="001C6AA6" w:rsidRDefault="001C6AA6" w:rsidP="001C6AA6">
      <w:pPr>
        <w:jc w:val="center"/>
        <w:rPr>
          <w:sz w:val="28"/>
          <w:szCs w:val="28"/>
        </w:rPr>
      </w:pPr>
    </w:p>
    <w:p w:rsidR="001C6AA6" w:rsidRDefault="001C6AA6" w:rsidP="001C6AA6">
      <w:pPr>
        <w:jc w:val="center"/>
        <w:rPr>
          <w:b/>
          <w:bCs/>
          <w:sz w:val="28"/>
          <w:szCs w:val="28"/>
        </w:rPr>
      </w:pPr>
    </w:p>
    <w:p w:rsidR="001C6AA6" w:rsidRDefault="001C6AA6" w:rsidP="001C6AA6">
      <w:pPr>
        <w:jc w:val="center"/>
        <w:rPr>
          <w:b/>
          <w:bCs/>
          <w:sz w:val="28"/>
          <w:szCs w:val="28"/>
        </w:rPr>
      </w:pPr>
    </w:p>
    <w:p w:rsidR="001C6AA6" w:rsidRDefault="001C6AA6" w:rsidP="001C6AA6">
      <w:pPr>
        <w:jc w:val="center"/>
        <w:rPr>
          <w:b/>
          <w:bCs/>
          <w:sz w:val="28"/>
          <w:szCs w:val="28"/>
        </w:rPr>
      </w:pPr>
    </w:p>
    <w:p w:rsidR="001C6AA6" w:rsidRDefault="001C6AA6" w:rsidP="001C6AA6">
      <w:pPr>
        <w:jc w:val="center"/>
        <w:rPr>
          <w:b/>
          <w:bCs/>
          <w:sz w:val="28"/>
          <w:szCs w:val="28"/>
        </w:rPr>
      </w:pPr>
    </w:p>
    <w:p w:rsidR="001C6AA6" w:rsidRDefault="001C6AA6" w:rsidP="001C6A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Автор: преподаватель </w:t>
      </w:r>
      <w:proofErr w:type="spellStart"/>
      <w:r>
        <w:rPr>
          <w:sz w:val="28"/>
          <w:szCs w:val="28"/>
        </w:rPr>
        <w:t>Дыманова-Голынская</w:t>
      </w:r>
      <w:proofErr w:type="spellEnd"/>
      <w:r>
        <w:rPr>
          <w:sz w:val="28"/>
          <w:szCs w:val="28"/>
        </w:rPr>
        <w:t xml:space="preserve"> Т.Т.</w:t>
      </w:r>
    </w:p>
    <w:p w:rsidR="001C6AA6" w:rsidRDefault="001C6AA6" w:rsidP="001C6AA6">
      <w:pPr>
        <w:jc w:val="both"/>
        <w:rPr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1C6AA6" w:rsidRDefault="001C6AA6" w:rsidP="001C6AA6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1C6AA6" w:rsidRDefault="001C6AA6" w:rsidP="001C6AA6">
      <w:pPr>
        <w:jc w:val="center"/>
        <w:rPr>
          <w:b/>
          <w:bCs/>
          <w:sz w:val="28"/>
          <w:szCs w:val="28"/>
        </w:rPr>
      </w:pPr>
    </w:p>
    <w:p w:rsidR="00B8031A" w:rsidRDefault="00B8031A" w:rsidP="001C6AA6">
      <w:pPr>
        <w:jc w:val="center"/>
        <w:rPr>
          <w:b/>
          <w:bCs/>
          <w:sz w:val="28"/>
          <w:szCs w:val="28"/>
        </w:rPr>
      </w:pPr>
    </w:p>
    <w:p w:rsidR="00F92656" w:rsidRPr="00F92656" w:rsidRDefault="00F92656">
      <w:pPr>
        <w:autoSpaceDE w:val="0"/>
        <w:jc w:val="center"/>
        <w:rPr>
          <w:b/>
          <w:sz w:val="28"/>
          <w:szCs w:val="28"/>
        </w:rPr>
      </w:pPr>
    </w:p>
    <w:p w:rsidR="005D76B2" w:rsidRDefault="005D76B2" w:rsidP="005D76B2">
      <w:pPr>
        <w:jc w:val="center"/>
        <w:rPr>
          <w:sz w:val="52"/>
          <w:szCs w:val="52"/>
        </w:rPr>
      </w:pPr>
    </w:p>
    <w:p w:rsidR="008C79B7" w:rsidRDefault="008C79B7" w:rsidP="005D76B2">
      <w:pPr>
        <w:jc w:val="center"/>
        <w:rPr>
          <w:sz w:val="52"/>
          <w:szCs w:val="52"/>
        </w:rPr>
      </w:pPr>
    </w:p>
    <w:p w:rsidR="008C79B7" w:rsidRDefault="008C79B7" w:rsidP="005D76B2">
      <w:pPr>
        <w:jc w:val="center"/>
        <w:rPr>
          <w:sz w:val="52"/>
          <w:szCs w:val="52"/>
        </w:rPr>
      </w:pPr>
    </w:p>
    <w:p w:rsidR="008C79B7" w:rsidRPr="008D700F" w:rsidRDefault="008C79B7" w:rsidP="005D76B2">
      <w:pPr>
        <w:jc w:val="center"/>
        <w:rPr>
          <w:sz w:val="52"/>
          <w:szCs w:val="52"/>
        </w:rPr>
      </w:pPr>
    </w:p>
    <w:p w:rsidR="005D76B2" w:rsidRPr="008D700F" w:rsidRDefault="005D76B2" w:rsidP="005D76B2">
      <w:pPr>
        <w:ind w:left="360"/>
        <w:jc w:val="center"/>
        <w:rPr>
          <w:sz w:val="32"/>
          <w:szCs w:val="32"/>
        </w:rPr>
      </w:pPr>
    </w:p>
    <w:p w:rsidR="005D76B2" w:rsidRDefault="005D76B2" w:rsidP="005D76B2">
      <w:pPr>
        <w:jc w:val="center"/>
        <w:rPr>
          <w:sz w:val="32"/>
          <w:szCs w:val="32"/>
        </w:rPr>
      </w:pPr>
      <w:r w:rsidRPr="005D76B2">
        <w:rPr>
          <w:sz w:val="32"/>
          <w:szCs w:val="32"/>
        </w:rPr>
        <w:t>Пояснительная записка</w:t>
      </w:r>
    </w:p>
    <w:p w:rsidR="005D76B2" w:rsidRPr="005D76B2" w:rsidRDefault="005D76B2" w:rsidP="005D76B2">
      <w:pPr>
        <w:jc w:val="center"/>
        <w:rPr>
          <w:sz w:val="32"/>
          <w:szCs w:val="32"/>
        </w:rPr>
      </w:pPr>
    </w:p>
    <w:p w:rsidR="005D76B2" w:rsidRPr="005D76B2" w:rsidRDefault="005D76B2" w:rsidP="005D76B2">
      <w:pPr>
        <w:ind w:left="360" w:firstLine="774"/>
        <w:jc w:val="both"/>
        <w:rPr>
          <w:sz w:val="28"/>
          <w:szCs w:val="28"/>
        </w:rPr>
      </w:pPr>
      <w:r w:rsidRPr="005D76B2">
        <w:rPr>
          <w:sz w:val="28"/>
          <w:szCs w:val="28"/>
        </w:rPr>
        <w:t>Курс копирования музейных работ студентами художественного училища осуществляется на последнем курсе обучения в училище, ставит целью: закрепление приобретённых профессиональных навыков, овладение профессиональными приёмами мастеров прежних лет, приобщение в художественной культуре и достижениям в живописи и направлен</w:t>
      </w:r>
      <w:r>
        <w:rPr>
          <w:sz w:val="28"/>
          <w:szCs w:val="28"/>
        </w:rPr>
        <w:t xml:space="preserve"> </w:t>
      </w:r>
      <w:r w:rsidRPr="005D76B2">
        <w:rPr>
          <w:sz w:val="28"/>
          <w:szCs w:val="28"/>
        </w:rPr>
        <w:t>на развитие художественной культуры у студентов.</w:t>
      </w:r>
    </w:p>
    <w:p w:rsidR="005D76B2" w:rsidRPr="005D76B2" w:rsidRDefault="005D76B2" w:rsidP="005D76B2">
      <w:pPr>
        <w:ind w:left="360" w:firstLine="774"/>
        <w:jc w:val="both"/>
        <w:rPr>
          <w:sz w:val="28"/>
          <w:szCs w:val="28"/>
        </w:rPr>
      </w:pPr>
      <w:r w:rsidRPr="005D76B2">
        <w:rPr>
          <w:sz w:val="28"/>
          <w:szCs w:val="28"/>
        </w:rPr>
        <w:t>Работы художников, с которых рекомендуется сделать учебные копии, отбираются членами методической комиссии и руководителями практики с учётом индивидуальной возможности и способности студентов (портрет, пейзаж, натюрморт)</w:t>
      </w:r>
      <w:r>
        <w:rPr>
          <w:sz w:val="28"/>
          <w:szCs w:val="28"/>
        </w:rPr>
        <w:t>.</w:t>
      </w:r>
      <w:r w:rsidRPr="005D76B2">
        <w:rPr>
          <w:sz w:val="28"/>
          <w:szCs w:val="28"/>
        </w:rPr>
        <w:t xml:space="preserve"> К этому времени у студентов утверждены темы дипломных </w:t>
      </w:r>
      <w:proofErr w:type="gramStart"/>
      <w:r w:rsidRPr="005D76B2">
        <w:rPr>
          <w:sz w:val="28"/>
          <w:szCs w:val="28"/>
        </w:rPr>
        <w:t>эскизов</w:t>
      </w:r>
      <w:proofErr w:type="gramEnd"/>
      <w:r w:rsidRPr="005D76B2">
        <w:rPr>
          <w:sz w:val="28"/>
          <w:szCs w:val="28"/>
        </w:rPr>
        <w:t xml:space="preserve"> и правильный выбор объекта копирования будет способствовать более качественному выполнению дипломной работы – детальная проработка, цельность и обобщённость, законченность работы, колорит работы.</w:t>
      </w:r>
    </w:p>
    <w:p w:rsidR="005D76B2" w:rsidRPr="005D76B2" w:rsidRDefault="005D76B2" w:rsidP="005D76B2">
      <w:pPr>
        <w:ind w:left="360" w:firstLine="774"/>
        <w:jc w:val="both"/>
        <w:rPr>
          <w:sz w:val="28"/>
          <w:szCs w:val="28"/>
        </w:rPr>
      </w:pPr>
      <w:r w:rsidRPr="005D76B2">
        <w:rPr>
          <w:sz w:val="28"/>
          <w:szCs w:val="28"/>
        </w:rPr>
        <w:t xml:space="preserve">Прежде чем копировать работу, необходимо познакомится с техникой мастера. Это в основном работы  </w:t>
      </w:r>
      <w:r>
        <w:rPr>
          <w:sz w:val="28"/>
          <w:szCs w:val="28"/>
          <w:lang w:val="en-US"/>
        </w:rPr>
        <w:t>XIX</w:t>
      </w:r>
      <w:r w:rsidR="00A2200A">
        <w:rPr>
          <w:sz w:val="28"/>
          <w:szCs w:val="28"/>
        </w:rPr>
        <w:t xml:space="preserve"> </w:t>
      </w:r>
      <w:r w:rsidR="00A2200A" w:rsidRPr="005D76B2">
        <w:rPr>
          <w:sz w:val="28"/>
          <w:szCs w:val="28"/>
        </w:rPr>
        <w:t>-</w:t>
      </w:r>
      <w:r w:rsidRPr="005D76B2">
        <w:rPr>
          <w:sz w:val="28"/>
          <w:szCs w:val="28"/>
        </w:rPr>
        <w:t xml:space="preserve"> </w:t>
      </w:r>
      <w:proofErr w:type="spellStart"/>
      <w:r w:rsidRPr="005D76B2">
        <w:rPr>
          <w:sz w:val="28"/>
          <w:szCs w:val="28"/>
        </w:rPr>
        <w:t>нач</w:t>
      </w:r>
      <w:proofErr w:type="spellEnd"/>
      <w:r w:rsidRPr="005D76B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  <w:lang w:val="en-US"/>
        </w:rPr>
        <w:t>XX</w:t>
      </w:r>
      <w:r w:rsidRPr="005D76B2">
        <w:rPr>
          <w:sz w:val="28"/>
          <w:szCs w:val="28"/>
        </w:rPr>
        <w:t xml:space="preserve"> вв.</w:t>
      </w:r>
      <w:proofErr w:type="gramEnd"/>
      <w:r w:rsidRPr="005D76B2">
        <w:rPr>
          <w:sz w:val="28"/>
          <w:szCs w:val="28"/>
        </w:rPr>
        <w:t xml:space="preserve"> </w:t>
      </w:r>
      <w:r w:rsidR="00A2200A" w:rsidRPr="005D76B2">
        <w:rPr>
          <w:sz w:val="28"/>
          <w:szCs w:val="28"/>
        </w:rPr>
        <w:t xml:space="preserve">Очень </w:t>
      </w:r>
      <w:r w:rsidRPr="005D76B2">
        <w:rPr>
          <w:sz w:val="28"/>
          <w:szCs w:val="28"/>
        </w:rPr>
        <w:t xml:space="preserve">важно соблюдать </w:t>
      </w:r>
      <w:proofErr w:type="spellStart"/>
      <w:r w:rsidRPr="005D76B2">
        <w:rPr>
          <w:sz w:val="28"/>
          <w:szCs w:val="28"/>
        </w:rPr>
        <w:t>поэтапность</w:t>
      </w:r>
      <w:proofErr w:type="spellEnd"/>
      <w:r w:rsidRPr="005D76B2">
        <w:rPr>
          <w:sz w:val="28"/>
          <w:szCs w:val="28"/>
        </w:rPr>
        <w:t xml:space="preserve"> ведения работы. Если необходимо</w:t>
      </w:r>
      <w:r w:rsidR="00A2200A">
        <w:rPr>
          <w:sz w:val="28"/>
          <w:szCs w:val="28"/>
        </w:rPr>
        <w:t xml:space="preserve">, </w:t>
      </w:r>
      <w:r w:rsidRPr="005D76B2">
        <w:rPr>
          <w:sz w:val="28"/>
          <w:szCs w:val="28"/>
        </w:rPr>
        <w:t>нан</w:t>
      </w:r>
      <w:r w:rsidR="00A2200A">
        <w:rPr>
          <w:sz w:val="28"/>
          <w:szCs w:val="28"/>
        </w:rPr>
        <w:t>оси</w:t>
      </w:r>
      <w:r w:rsidRPr="005D76B2">
        <w:rPr>
          <w:sz w:val="28"/>
          <w:szCs w:val="28"/>
        </w:rPr>
        <w:t>т</w:t>
      </w:r>
      <w:r w:rsidR="00A2200A">
        <w:rPr>
          <w:sz w:val="28"/>
          <w:szCs w:val="28"/>
        </w:rPr>
        <w:t>е</w:t>
      </w:r>
      <w:r w:rsidRPr="005D76B2">
        <w:rPr>
          <w:sz w:val="28"/>
          <w:szCs w:val="28"/>
        </w:rPr>
        <w:t xml:space="preserve"> на холст </w:t>
      </w:r>
      <w:proofErr w:type="spellStart"/>
      <w:r w:rsidRPr="005D76B2">
        <w:rPr>
          <w:sz w:val="28"/>
          <w:szCs w:val="28"/>
        </w:rPr>
        <w:t>имприматур</w:t>
      </w:r>
      <w:proofErr w:type="gramStart"/>
      <w:r w:rsidR="00A2200A">
        <w:rPr>
          <w:sz w:val="28"/>
          <w:szCs w:val="28"/>
        </w:rPr>
        <w:t>у</w:t>
      </w:r>
      <w:proofErr w:type="spellEnd"/>
      <w:r w:rsidRPr="005D76B2">
        <w:rPr>
          <w:sz w:val="28"/>
          <w:szCs w:val="28"/>
        </w:rPr>
        <w:t>(</w:t>
      </w:r>
      <w:proofErr w:type="gramEnd"/>
      <w:r w:rsidRPr="005D76B2">
        <w:rPr>
          <w:sz w:val="28"/>
          <w:szCs w:val="28"/>
        </w:rPr>
        <w:t>определённый тон и цвет холста, для того, чтобы легче почувствовать общую цветовую гамму холста</w:t>
      </w:r>
      <w:r w:rsidR="00A2200A">
        <w:rPr>
          <w:sz w:val="28"/>
          <w:szCs w:val="28"/>
        </w:rPr>
        <w:t>)</w:t>
      </w:r>
      <w:r w:rsidRPr="005D76B2">
        <w:rPr>
          <w:sz w:val="28"/>
          <w:szCs w:val="28"/>
        </w:rPr>
        <w:t>. Зерно холста должно как можно ближе соответствовать зерну копируемого произведени</w:t>
      </w:r>
      <w:r w:rsidR="00A2200A">
        <w:rPr>
          <w:sz w:val="28"/>
          <w:szCs w:val="28"/>
        </w:rPr>
        <w:t>я</w:t>
      </w:r>
      <w:r w:rsidRPr="005D76B2">
        <w:rPr>
          <w:sz w:val="28"/>
          <w:szCs w:val="28"/>
        </w:rPr>
        <w:t>. Рисунок выполняется углём, карандашом. Здесь очень важно перенести точный рисунок на холст. В своей работе студент должен, как можно ближе передать характер копируемого полотна: колорит, положение краски, её плотность, тональная решение.</w:t>
      </w:r>
    </w:p>
    <w:p w:rsidR="005D76B2" w:rsidRPr="005D76B2" w:rsidRDefault="005D76B2" w:rsidP="005D76B2">
      <w:pPr>
        <w:ind w:left="360" w:firstLine="774"/>
        <w:jc w:val="both"/>
        <w:rPr>
          <w:sz w:val="28"/>
          <w:szCs w:val="28"/>
        </w:rPr>
      </w:pPr>
      <w:r w:rsidRPr="005D76B2">
        <w:rPr>
          <w:sz w:val="28"/>
          <w:szCs w:val="28"/>
        </w:rPr>
        <w:t xml:space="preserve">Работа по музейной </w:t>
      </w:r>
      <w:proofErr w:type="spellStart"/>
      <w:r w:rsidRPr="005D76B2">
        <w:rPr>
          <w:sz w:val="28"/>
          <w:szCs w:val="28"/>
        </w:rPr>
        <w:t>копийной</w:t>
      </w:r>
      <w:proofErr w:type="spellEnd"/>
      <w:r w:rsidRPr="005D76B2">
        <w:rPr>
          <w:sz w:val="28"/>
          <w:szCs w:val="28"/>
        </w:rPr>
        <w:t xml:space="preserve"> практике оценива</w:t>
      </w:r>
      <w:r w:rsidR="00A2200A">
        <w:rPr>
          <w:sz w:val="28"/>
          <w:szCs w:val="28"/>
        </w:rPr>
        <w:t>ется</w:t>
      </w:r>
      <w:r w:rsidRPr="005D76B2">
        <w:rPr>
          <w:sz w:val="28"/>
          <w:szCs w:val="28"/>
        </w:rPr>
        <w:t xml:space="preserve"> наряду с семестровыми заданиями по специальности – </w:t>
      </w:r>
      <w:r w:rsidR="00A2200A" w:rsidRPr="005D76B2">
        <w:rPr>
          <w:sz w:val="28"/>
          <w:szCs w:val="28"/>
        </w:rPr>
        <w:t>Рисунку</w:t>
      </w:r>
      <w:r w:rsidRPr="005D76B2">
        <w:rPr>
          <w:sz w:val="28"/>
          <w:szCs w:val="28"/>
        </w:rPr>
        <w:t xml:space="preserve">, </w:t>
      </w:r>
      <w:r w:rsidR="00A2200A" w:rsidRPr="005D76B2">
        <w:rPr>
          <w:sz w:val="28"/>
          <w:szCs w:val="28"/>
        </w:rPr>
        <w:t xml:space="preserve">Живописи </w:t>
      </w:r>
      <w:r w:rsidRPr="005D76B2">
        <w:rPr>
          <w:sz w:val="28"/>
          <w:szCs w:val="28"/>
        </w:rPr>
        <w:t xml:space="preserve">и </w:t>
      </w:r>
      <w:r w:rsidR="00A2200A" w:rsidRPr="005D76B2">
        <w:rPr>
          <w:sz w:val="28"/>
          <w:szCs w:val="28"/>
        </w:rPr>
        <w:t>Композиции</w:t>
      </w:r>
      <w:r w:rsidRPr="005D76B2">
        <w:rPr>
          <w:sz w:val="28"/>
          <w:szCs w:val="28"/>
        </w:rPr>
        <w:t>. Лучшие работы отбирают</w:t>
      </w:r>
      <w:r w:rsidR="00A2200A">
        <w:rPr>
          <w:sz w:val="28"/>
          <w:szCs w:val="28"/>
        </w:rPr>
        <w:t>ся</w:t>
      </w:r>
      <w:r w:rsidRPr="005D76B2">
        <w:rPr>
          <w:sz w:val="28"/>
          <w:szCs w:val="28"/>
        </w:rPr>
        <w:t xml:space="preserve"> в методический фонд училища</w:t>
      </w:r>
      <w:r w:rsidR="00A2200A">
        <w:rPr>
          <w:sz w:val="28"/>
          <w:szCs w:val="28"/>
        </w:rPr>
        <w:t xml:space="preserve"> </w:t>
      </w:r>
      <w:r w:rsidRPr="005D76B2">
        <w:rPr>
          <w:sz w:val="28"/>
          <w:szCs w:val="28"/>
        </w:rPr>
        <w:t xml:space="preserve"> </w:t>
      </w:r>
      <w:r w:rsidR="00A2200A">
        <w:rPr>
          <w:sz w:val="28"/>
          <w:szCs w:val="28"/>
        </w:rPr>
        <w:t xml:space="preserve">и </w:t>
      </w:r>
      <w:r w:rsidRPr="005D76B2">
        <w:rPr>
          <w:sz w:val="28"/>
          <w:szCs w:val="28"/>
        </w:rPr>
        <w:t xml:space="preserve">являются наглядными пособиями для студентов. </w:t>
      </w:r>
    </w:p>
    <w:p w:rsidR="005D76B2" w:rsidRPr="005D76B2" w:rsidRDefault="005D76B2" w:rsidP="005D76B2">
      <w:pPr>
        <w:ind w:left="360" w:firstLine="774"/>
        <w:jc w:val="both"/>
        <w:rPr>
          <w:sz w:val="28"/>
          <w:szCs w:val="28"/>
        </w:rPr>
      </w:pPr>
    </w:p>
    <w:p w:rsidR="005D76B2" w:rsidRPr="005D76B2" w:rsidRDefault="005D76B2" w:rsidP="005D76B2">
      <w:pPr>
        <w:ind w:left="360" w:firstLine="774"/>
        <w:jc w:val="both"/>
        <w:rPr>
          <w:sz w:val="28"/>
          <w:szCs w:val="28"/>
        </w:rPr>
      </w:pPr>
    </w:p>
    <w:p w:rsidR="005D76B2" w:rsidRDefault="005D76B2" w:rsidP="005D76B2">
      <w:pPr>
        <w:ind w:left="360"/>
      </w:pPr>
    </w:p>
    <w:p w:rsidR="005D76B2" w:rsidRDefault="005D76B2" w:rsidP="005D76B2">
      <w:pPr>
        <w:ind w:left="360"/>
      </w:pPr>
    </w:p>
    <w:p w:rsidR="005D76B2" w:rsidRDefault="005D76B2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8C79B7" w:rsidRDefault="008C79B7" w:rsidP="005D76B2">
      <w:pPr>
        <w:ind w:left="360"/>
      </w:pPr>
    </w:p>
    <w:p w:rsidR="005D76B2" w:rsidRPr="006B6CCD" w:rsidRDefault="005D76B2" w:rsidP="005D76B2">
      <w:pPr>
        <w:ind w:left="360"/>
        <w:jc w:val="center"/>
        <w:rPr>
          <w:sz w:val="28"/>
          <w:szCs w:val="28"/>
        </w:rPr>
      </w:pPr>
    </w:p>
    <w:p w:rsidR="005D76B2" w:rsidRPr="006B6CCD" w:rsidRDefault="005D76B2" w:rsidP="005D76B2">
      <w:pPr>
        <w:ind w:left="360"/>
        <w:jc w:val="center"/>
        <w:rPr>
          <w:sz w:val="28"/>
          <w:szCs w:val="28"/>
        </w:rPr>
      </w:pPr>
    </w:p>
    <w:p w:rsidR="005D76B2" w:rsidRPr="000B27C4" w:rsidRDefault="00A2200A" w:rsidP="005D76B2">
      <w:pPr>
        <w:ind w:left="360"/>
        <w:jc w:val="center"/>
        <w:rPr>
          <w:b/>
          <w:sz w:val="32"/>
          <w:szCs w:val="32"/>
        </w:rPr>
      </w:pPr>
      <w:r w:rsidRPr="000B27C4">
        <w:rPr>
          <w:b/>
          <w:sz w:val="32"/>
          <w:szCs w:val="32"/>
        </w:rPr>
        <w:t>ПРИМЕРНЫЙ ТЕМАТИЧЕСКИЙ ПЛАН</w:t>
      </w:r>
    </w:p>
    <w:p w:rsidR="00A2200A" w:rsidRPr="006B6CCD" w:rsidRDefault="00A2200A" w:rsidP="005D76B2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5"/>
        <w:gridCol w:w="6673"/>
        <w:gridCol w:w="1929"/>
      </w:tblGrid>
      <w:tr w:rsidR="00A2200A" w:rsidRPr="00D40C6E" w:rsidTr="00A2200A">
        <w:trPr>
          <w:trHeight w:val="824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73" w:type="dxa"/>
            <w:vAlign w:val="center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ТЕМА РАБОТЫ</w:t>
            </w:r>
          </w:p>
        </w:tc>
        <w:tc>
          <w:tcPr>
            <w:tcW w:w="1929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Время </w:t>
            </w:r>
            <w:r>
              <w:rPr>
                <w:sz w:val="28"/>
                <w:szCs w:val="28"/>
              </w:rPr>
              <w:t>на</w:t>
            </w:r>
            <w:r w:rsidRPr="00D40C6E">
              <w:rPr>
                <w:sz w:val="28"/>
                <w:szCs w:val="28"/>
              </w:rPr>
              <w:t xml:space="preserve"> выполнени</w:t>
            </w:r>
            <w:r>
              <w:rPr>
                <w:sz w:val="28"/>
                <w:szCs w:val="28"/>
              </w:rPr>
              <w:t>е</w:t>
            </w:r>
          </w:p>
        </w:tc>
      </w:tr>
      <w:tr w:rsidR="00A2200A" w:rsidRPr="00D40C6E" w:rsidTr="00A2200A">
        <w:trPr>
          <w:trHeight w:val="411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Отбор произведений художников для копирования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4 ч.</w:t>
            </w:r>
          </w:p>
        </w:tc>
      </w:tr>
      <w:tr w:rsidR="00A2200A" w:rsidRPr="00D40C6E" w:rsidTr="00A2200A">
        <w:trPr>
          <w:trHeight w:val="796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Изготовление подрамника, выбор </w:t>
            </w:r>
            <w:r>
              <w:rPr>
                <w:sz w:val="28"/>
                <w:szCs w:val="28"/>
              </w:rPr>
              <w:t xml:space="preserve">и </w:t>
            </w:r>
            <w:r w:rsidRPr="00D40C6E">
              <w:rPr>
                <w:sz w:val="28"/>
                <w:szCs w:val="28"/>
              </w:rPr>
              <w:t>приготовление холста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10 ч.</w:t>
            </w:r>
          </w:p>
        </w:tc>
      </w:tr>
      <w:tr w:rsidR="00A2200A" w:rsidRPr="00D40C6E" w:rsidTr="00A2200A">
        <w:trPr>
          <w:trHeight w:val="411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Рисунок на холсте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10 ч.</w:t>
            </w:r>
          </w:p>
        </w:tc>
      </w:tr>
      <w:tr w:rsidR="00A2200A" w:rsidRPr="00D40C6E" w:rsidTr="00A2200A">
        <w:trPr>
          <w:trHeight w:val="384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4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Прописка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10 ч.</w:t>
            </w:r>
          </w:p>
        </w:tc>
      </w:tr>
      <w:tr w:rsidR="00A2200A" w:rsidRPr="00D40C6E" w:rsidTr="00A2200A">
        <w:trPr>
          <w:trHeight w:val="411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Разбор цветовых и тональных отношений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18 ч.</w:t>
            </w:r>
          </w:p>
        </w:tc>
      </w:tr>
      <w:tr w:rsidR="00A2200A" w:rsidRPr="00D40C6E" w:rsidTr="00A2200A">
        <w:trPr>
          <w:trHeight w:val="384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Лепка формы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8 ч.</w:t>
            </w:r>
          </w:p>
        </w:tc>
      </w:tr>
      <w:tr w:rsidR="00A2200A" w:rsidRPr="00D40C6E" w:rsidTr="00A2200A">
        <w:trPr>
          <w:trHeight w:val="411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Детальная проработка 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8 ч.</w:t>
            </w:r>
          </w:p>
        </w:tc>
      </w:tr>
      <w:tr w:rsidR="00A2200A" w:rsidRPr="00D40C6E" w:rsidTr="00A2200A">
        <w:trPr>
          <w:trHeight w:val="384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73" w:type="dxa"/>
          </w:tcPr>
          <w:p w:rsidR="00A2200A" w:rsidRPr="00D40C6E" w:rsidRDefault="00A2200A" w:rsidP="00A2200A">
            <w:pPr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Обобщение и завершение работы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4 ч.</w:t>
            </w:r>
          </w:p>
        </w:tc>
      </w:tr>
      <w:tr w:rsidR="00A2200A" w:rsidRPr="00D40C6E" w:rsidTr="00A2200A">
        <w:trPr>
          <w:trHeight w:val="411"/>
        </w:trPr>
        <w:tc>
          <w:tcPr>
            <w:tcW w:w="685" w:type="dxa"/>
          </w:tcPr>
          <w:p w:rsidR="00A2200A" w:rsidRPr="00D40C6E" w:rsidRDefault="00A2200A" w:rsidP="00A220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3" w:type="dxa"/>
          </w:tcPr>
          <w:p w:rsidR="00A2200A" w:rsidRPr="00A2200A" w:rsidRDefault="00A2200A" w:rsidP="00A2200A">
            <w:pPr>
              <w:rPr>
                <w:b/>
                <w:sz w:val="28"/>
                <w:szCs w:val="28"/>
              </w:rPr>
            </w:pPr>
            <w:r w:rsidRPr="00A2200A">
              <w:rPr>
                <w:b/>
                <w:sz w:val="28"/>
                <w:szCs w:val="28"/>
              </w:rPr>
              <w:t>Итого</w:t>
            </w:r>
            <w:r w:rsidR="00111BB1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929" w:type="dxa"/>
          </w:tcPr>
          <w:p w:rsidR="00A2200A" w:rsidRPr="000B27C4" w:rsidRDefault="00A2200A" w:rsidP="00DB514C">
            <w:pPr>
              <w:jc w:val="center"/>
              <w:rPr>
                <w:b/>
                <w:sz w:val="28"/>
                <w:szCs w:val="28"/>
              </w:rPr>
            </w:pPr>
            <w:r w:rsidRPr="000B27C4">
              <w:rPr>
                <w:b/>
                <w:sz w:val="28"/>
                <w:szCs w:val="28"/>
              </w:rPr>
              <w:t>72 ч.</w:t>
            </w:r>
          </w:p>
        </w:tc>
      </w:tr>
    </w:tbl>
    <w:p w:rsidR="005D76B2" w:rsidRPr="006B6CCD" w:rsidRDefault="005D76B2" w:rsidP="005D76B2">
      <w:pPr>
        <w:ind w:left="360"/>
        <w:jc w:val="center"/>
        <w:rPr>
          <w:sz w:val="28"/>
          <w:szCs w:val="28"/>
        </w:rPr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5D76B2">
      <w:pPr>
        <w:ind w:left="360"/>
        <w:jc w:val="center"/>
      </w:pPr>
    </w:p>
    <w:p w:rsidR="008C79B7" w:rsidRDefault="008C79B7" w:rsidP="008C79B7">
      <w:pPr>
        <w:ind w:left="360"/>
        <w:jc w:val="center"/>
      </w:pPr>
    </w:p>
    <w:p w:rsidR="008C79B7" w:rsidRPr="00B8031A" w:rsidRDefault="008C79B7" w:rsidP="008C79B7">
      <w:pPr>
        <w:ind w:left="360"/>
        <w:jc w:val="center"/>
        <w:rPr>
          <w:sz w:val="56"/>
          <w:szCs w:val="56"/>
        </w:rPr>
      </w:pPr>
      <w:r w:rsidRPr="00B8031A">
        <w:rPr>
          <w:sz w:val="56"/>
          <w:szCs w:val="56"/>
        </w:rPr>
        <w:t xml:space="preserve">Программа </w:t>
      </w:r>
    </w:p>
    <w:p w:rsidR="008C79B7" w:rsidRDefault="008C79B7" w:rsidP="008C79B7">
      <w:pPr>
        <w:ind w:left="360"/>
        <w:jc w:val="center"/>
        <w:rPr>
          <w:sz w:val="56"/>
          <w:szCs w:val="56"/>
        </w:rPr>
      </w:pPr>
      <w:r w:rsidRPr="00B8031A">
        <w:rPr>
          <w:sz w:val="56"/>
          <w:szCs w:val="56"/>
        </w:rPr>
        <w:t>по преддипломной практике</w:t>
      </w:r>
    </w:p>
    <w:p w:rsidR="00B8031A" w:rsidRPr="00B8031A" w:rsidRDefault="00B8031A" w:rsidP="008C79B7">
      <w:pPr>
        <w:ind w:left="360"/>
        <w:jc w:val="center"/>
        <w:rPr>
          <w:sz w:val="56"/>
          <w:szCs w:val="56"/>
        </w:rPr>
      </w:pPr>
    </w:p>
    <w:p w:rsidR="008C79B7" w:rsidRPr="008C79B7" w:rsidRDefault="008C79B7" w:rsidP="008C79B7">
      <w:pPr>
        <w:ind w:left="360"/>
        <w:jc w:val="center"/>
        <w:rPr>
          <w:sz w:val="40"/>
          <w:szCs w:val="40"/>
        </w:rPr>
      </w:pPr>
      <w:r w:rsidRPr="008C79B7">
        <w:rPr>
          <w:sz w:val="40"/>
          <w:szCs w:val="40"/>
        </w:rPr>
        <w:t>(сбор материала к дипломному эскизу)</w:t>
      </w:r>
    </w:p>
    <w:p w:rsidR="000B27C4" w:rsidRDefault="000B27C4" w:rsidP="008C79B7">
      <w:pPr>
        <w:ind w:left="360"/>
        <w:jc w:val="center"/>
        <w:rPr>
          <w:sz w:val="40"/>
          <w:szCs w:val="40"/>
        </w:rPr>
      </w:pPr>
    </w:p>
    <w:p w:rsidR="008C79B7" w:rsidRPr="000B27C4" w:rsidRDefault="008C79B7" w:rsidP="000B27C4">
      <w:pPr>
        <w:ind w:left="709"/>
        <w:rPr>
          <w:sz w:val="32"/>
          <w:szCs w:val="32"/>
        </w:rPr>
      </w:pPr>
      <w:proofErr w:type="gramStart"/>
      <w:r w:rsidRPr="000B27C4">
        <w:rPr>
          <w:sz w:val="32"/>
          <w:szCs w:val="32"/>
          <w:lang w:val="en-US"/>
        </w:rPr>
        <w:t>IV</w:t>
      </w:r>
      <w:r w:rsidRPr="000B27C4">
        <w:rPr>
          <w:sz w:val="32"/>
          <w:szCs w:val="32"/>
        </w:rPr>
        <w:t xml:space="preserve"> курс</w:t>
      </w:r>
      <w:r w:rsidR="000B27C4" w:rsidRPr="000B27C4">
        <w:rPr>
          <w:sz w:val="32"/>
          <w:szCs w:val="32"/>
        </w:rPr>
        <w:t>,</w:t>
      </w:r>
      <w:r w:rsidR="000B27C4">
        <w:rPr>
          <w:sz w:val="32"/>
          <w:szCs w:val="32"/>
        </w:rPr>
        <w:t xml:space="preserve"> </w:t>
      </w:r>
      <w:r w:rsidRPr="000B27C4">
        <w:rPr>
          <w:sz w:val="32"/>
          <w:szCs w:val="32"/>
        </w:rPr>
        <w:t>специальность 54.02.05.</w:t>
      </w:r>
      <w:proofErr w:type="gramEnd"/>
      <w:r w:rsidRPr="000B27C4">
        <w:rPr>
          <w:sz w:val="32"/>
          <w:szCs w:val="32"/>
        </w:rPr>
        <w:t xml:space="preserve"> «</w:t>
      </w:r>
      <w:r w:rsidR="000B27C4" w:rsidRPr="000B27C4">
        <w:rPr>
          <w:sz w:val="32"/>
          <w:szCs w:val="32"/>
        </w:rPr>
        <w:t>Живопись (по видам)</w:t>
      </w:r>
      <w:r w:rsidRPr="000B27C4">
        <w:rPr>
          <w:sz w:val="32"/>
          <w:szCs w:val="32"/>
        </w:rPr>
        <w:t xml:space="preserve">» </w:t>
      </w:r>
    </w:p>
    <w:p w:rsidR="008C79B7" w:rsidRDefault="008C79B7" w:rsidP="008C79B7">
      <w:pPr>
        <w:ind w:left="360"/>
        <w:jc w:val="center"/>
        <w:rPr>
          <w:b/>
          <w:sz w:val="32"/>
          <w:szCs w:val="32"/>
        </w:rPr>
      </w:pPr>
    </w:p>
    <w:p w:rsidR="008C79B7" w:rsidRDefault="008C79B7" w:rsidP="008C79B7">
      <w:pPr>
        <w:jc w:val="center"/>
        <w:rPr>
          <w:sz w:val="28"/>
          <w:szCs w:val="28"/>
        </w:rPr>
      </w:pPr>
    </w:p>
    <w:p w:rsidR="008C79B7" w:rsidRDefault="008C79B7" w:rsidP="008C79B7">
      <w:pPr>
        <w:jc w:val="center"/>
        <w:rPr>
          <w:sz w:val="28"/>
          <w:szCs w:val="28"/>
        </w:rPr>
      </w:pPr>
    </w:p>
    <w:p w:rsidR="008C79B7" w:rsidRDefault="008C79B7" w:rsidP="008C79B7">
      <w:pPr>
        <w:jc w:val="center"/>
        <w:rPr>
          <w:sz w:val="28"/>
          <w:szCs w:val="28"/>
        </w:rPr>
      </w:pPr>
    </w:p>
    <w:p w:rsidR="008C79B7" w:rsidRDefault="008C79B7" w:rsidP="008C79B7">
      <w:pPr>
        <w:jc w:val="center"/>
        <w:rPr>
          <w:sz w:val="28"/>
          <w:szCs w:val="28"/>
        </w:rPr>
      </w:pPr>
    </w:p>
    <w:p w:rsidR="008C79B7" w:rsidRDefault="008C79B7" w:rsidP="008C79B7">
      <w:pPr>
        <w:jc w:val="center"/>
        <w:rPr>
          <w:b/>
          <w:bCs/>
          <w:sz w:val="28"/>
          <w:szCs w:val="28"/>
        </w:rPr>
      </w:pPr>
    </w:p>
    <w:p w:rsidR="008C79B7" w:rsidRDefault="008C79B7" w:rsidP="008C79B7">
      <w:pPr>
        <w:jc w:val="center"/>
        <w:rPr>
          <w:b/>
          <w:bCs/>
          <w:sz w:val="28"/>
          <w:szCs w:val="28"/>
        </w:rPr>
      </w:pPr>
    </w:p>
    <w:p w:rsidR="008C79B7" w:rsidRDefault="008C79B7" w:rsidP="008C79B7">
      <w:pPr>
        <w:jc w:val="center"/>
        <w:rPr>
          <w:b/>
          <w:bCs/>
          <w:sz w:val="28"/>
          <w:szCs w:val="28"/>
        </w:rPr>
      </w:pPr>
    </w:p>
    <w:p w:rsidR="008C79B7" w:rsidRDefault="008C79B7" w:rsidP="008C79B7">
      <w:pPr>
        <w:jc w:val="center"/>
        <w:rPr>
          <w:b/>
          <w:bCs/>
          <w:sz w:val="28"/>
          <w:szCs w:val="28"/>
        </w:rPr>
      </w:pPr>
    </w:p>
    <w:p w:rsidR="008C79B7" w:rsidRDefault="008C79B7" w:rsidP="008C79B7">
      <w:pPr>
        <w:jc w:val="center"/>
        <w:rPr>
          <w:b/>
          <w:bCs/>
          <w:sz w:val="28"/>
          <w:szCs w:val="28"/>
        </w:rPr>
      </w:pPr>
    </w:p>
    <w:p w:rsidR="008C79B7" w:rsidRDefault="008C79B7" w:rsidP="008C79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Автор: преподаватель </w:t>
      </w:r>
      <w:proofErr w:type="spellStart"/>
      <w:r>
        <w:rPr>
          <w:sz w:val="28"/>
          <w:szCs w:val="28"/>
        </w:rPr>
        <w:t>Дыманова-Голынская</w:t>
      </w:r>
      <w:proofErr w:type="spellEnd"/>
      <w:r>
        <w:rPr>
          <w:sz w:val="28"/>
          <w:szCs w:val="28"/>
        </w:rPr>
        <w:t xml:space="preserve"> Т.Т.</w:t>
      </w:r>
    </w:p>
    <w:p w:rsidR="008C79B7" w:rsidRDefault="008C79B7" w:rsidP="008C79B7">
      <w:pPr>
        <w:jc w:val="both"/>
        <w:rPr>
          <w:sz w:val="28"/>
          <w:szCs w:val="28"/>
        </w:rPr>
      </w:pPr>
    </w:p>
    <w:p w:rsidR="008C79B7" w:rsidRDefault="008C79B7" w:rsidP="008C79B7">
      <w:pPr>
        <w:widowControl w:val="0"/>
        <w:ind w:firstLine="720"/>
        <w:rPr>
          <w:sz w:val="28"/>
          <w:szCs w:val="28"/>
        </w:rPr>
      </w:pPr>
    </w:p>
    <w:p w:rsidR="008C79B7" w:rsidRDefault="008C79B7" w:rsidP="008C79B7">
      <w:pPr>
        <w:widowControl w:val="0"/>
        <w:ind w:firstLine="720"/>
        <w:rPr>
          <w:sz w:val="28"/>
          <w:szCs w:val="28"/>
        </w:rPr>
      </w:pPr>
    </w:p>
    <w:p w:rsidR="008C79B7" w:rsidRDefault="008C79B7" w:rsidP="008C79B7">
      <w:pPr>
        <w:widowControl w:val="0"/>
        <w:ind w:firstLine="720"/>
        <w:rPr>
          <w:sz w:val="28"/>
          <w:szCs w:val="28"/>
        </w:rPr>
      </w:pPr>
    </w:p>
    <w:p w:rsidR="008C79B7" w:rsidRDefault="008C79B7" w:rsidP="008C79B7">
      <w:pPr>
        <w:widowControl w:val="0"/>
        <w:ind w:firstLine="720"/>
        <w:rPr>
          <w:sz w:val="28"/>
          <w:szCs w:val="28"/>
        </w:rPr>
      </w:pPr>
    </w:p>
    <w:p w:rsidR="008C79B7" w:rsidRDefault="008C79B7" w:rsidP="008C79B7">
      <w:pPr>
        <w:widowControl w:val="0"/>
        <w:ind w:firstLine="720"/>
        <w:rPr>
          <w:sz w:val="28"/>
          <w:szCs w:val="28"/>
        </w:rPr>
      </w:pPr>
    </w:p>
    <w:p w:rsidR="008C79B7" w:rsidRDefault="008C79B7" w:rsidP="008C79B7">
      <w:pPr>
        <w:widowControl w:val="0"/>
        <w:ind w:firstLine="720"/>
        <w:rPr>
          <w:kern w:val="1"/>
          <w:position w:val="6"/>
          <w:sz w:val="28"/>
          <w:szCs w:val="28"/>
        </w:rPr>
      </w:pPr>
    </w:p>
    <w:p w:rsidR="008C79B7" w:rsidRDefault="008C79B7" w:rsidP="008C79B7">
      <w:pPr>
        <w:jc w:val="center"/>
        <w:rPr>
          <w:b/>
          <w:bCs/>
          <w:sz w:val="28"/>
          <w:szCs w:val="28"/>
        </w:rPr>
      </w:pPr>
    </w:p>
    <w:p w:rsidR="008C79B7" w:rsidRPr="00F92656" w:rsidRDefault="008C79B7" w:rsidP="008C79B7">
      <w:pPr>
        <w:autoSpaceDE w:val="0"/>
        <w:jc w:val="center"/>
        <w:rPr>
          <w:b/>
          <w:sz w:val="28"/>
          <w:szCs w:val="28"/>
        </w:rPr>
      </w:pPr>
    </w:p>
    <w:p w:rsidR="008C79B7" w:rsidRDefault="008C79B7" w:rsidP="008C79B7">
      <w:pPr>
        <w:jc w:val="center"/>
        <w:rPr>
          <w:sz w:val="52"/>
          <w:szCs w:val="52"/>
        </w:rPr>
      </w:pPr>
    </w:p>
    <w:p w:rsidR="008C79B7" w:rsidRDefault="008C79B7" w:rsidP="008C79B7">
      <w:pPr>
        <w:jc w:val="center"/>
        <w:rPr>
          <w:sz w:val="52"/>
          <w:szCs w:val="52"/>
        </w:rPr>
      </w:pPr>
    </w:p>
    <w:p w:rsidR="008C79B7" w:rsidRDefault="008C79B7" w:rsidP="008C79B7">
      <w:pPr>
        <w:jc w:val="center"/>
        <w:rPr>
          <w:sz w:val="52"/>
          <w:szCs w:val="52"/>
        </w:rPr>
      </w:pPr>
    </w:p>
    <w:p w:rsidR="008C79B7" w:rsidRPr="008D700F" w:rsidRDefault="008C79B7" w:rsidP="008C79B7">
      <w:pPr>
        <w:jc w:val="center"/>
        <w:rPr>
          <w:sz w:val="52"/>
          <w:szCs w:val="52"/>
        </w:rPr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Default="005D76B2" w:rsidP="005D76B2">
      <w:pPr>
        <w:ind w:left="360"/>
        <w:jc w:val="center"/>
      </w:pPr>
    </w:p>
    <w:p w:rsidR="005D76B2" w:rsidRPr="000B27C4" w:rsidRDefault="005D76B2" w:rsidP="005D76B2">
      <w:pPr>
        <w:ind w:left="360"/>
        <w:jc w:val="center"/>
        <w:rPr>
          <w:sz w:val="28"/>
          <w:szCs w:val="28"/>
        </w:rPr>
      </w:pPr>
    </w:p>
    <w:p w:rsidR="005D76B2" w:rsidRPr="000B27C4" w:rsidRDefault="005D76B2" w:rsidP="005D76B2">
      <w:pPr>
        <w:ind w:left="360"/>
        <w:jc w:val="center"/>
        <w:rPr>
          <w:sz w:val="28"/>
          <w:szCs w:val="28"/>
        </w:rPr>
      </w:pPr>
    </w:p>
    <w:p w:rsidR="005D76B2" w:rsidRPr="000B27C4" w:rsidRDefault="005D76B2" w:rsidP="005D76B2">
      <w:pPr>
        <w:ind w:left="360"/>
        <w:jc w:val="center"/>
        <w:rPr>
          <w:b/>
          <w:sz w:val="28"/>
          <w:szCs w:val="28"/>
        </w:rPr>
      </w:pPr>
      <w:r w:rsidRPr="000B27C4">
        <w:rPr>
          <w:b/>
          <w:sz w:val="28"/>
          <w:szCs w:val="28"/>
        </w:rPr>
        <w:lastRenderedPageBreak/>
        <w:t>Пояснительная записка</w:t>
      </w:r>
    </w:p>
    <w:p w:rsidR="000B27C4" w:rsidRPr="000B27C4" w:rsidRDefault="000B27C4" w:rsidP="005D76B2">
      <w:pPr>
        <w:ind w:left="360"/>
        <w:jc w:val="center"/>
        <w:rPr>
          <w:sz w:val="28"/>
          <w:szCs w:val="28"/>
        </w:rPr>
      </w:pP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  <w:r w:rsidRPr="000B27C4">
        <w:rPr>
          <w:sz w:val="28"/>
          <w:szCs w:val="28"/>
        </w:rPr>
        <w:t>Сбор материала к дипломному эскизу связан с утверждён</w:t>
      </w:r>
      <w:r w:rsidR="008C79B7" w:rsidRPr="000B27C4">
        <w:rPr>
          <w:sz w:val="28"/>
          <w:szCs w:val="28"/>
        </w:rPr>
        <w:t>ием комиссией</w:t>
      </w:r>
      <w:r w:rsidRPr="000B27C4">
        <w:rPr>
          <w:sz w:val="28"/>
          <w:szCs w:val="28"/>
        </w:rPr>
        <w:t xml:space="preserve"> основного эскиза для диплома студента в различных жанрах (портрет, пейзаж, жанровый эскиз, натюрморт). Следовательно, студент собирает материал именно для утверждённого эскиза.</w:t>
      </w:r>
    </w:p>
    <w:p w:rsidR="000B27C4" w:rsidRDefault="000B27C4" w:rsidP="000B27C4">
      <w:pPr>
        <w:ind w:left="360" w:firstLine="774"/>
        <w:jc w:val="both"/>
        <w:rPr>
          <w:b/>
          <w:sz w:val="28"/>
          <w:szCs w:val="28"/>
          <w:u w:val="single"/>
        </w:rPr>
      </w:pP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  <w:r w:rsidRPr="000B27C4">
        <w:rPr>
          <w:b/>
          <w:sz w:val="28"/>
          <w:szCs w:val="28"/>
        </w:rPr>
        <w:t>Пейзаж</w:t>
      </w:r>
      <w:r w:rsidRPr="000B27C4">
        <w:rPr>
          <w:sz w:val="28"/>
          <w:szCs w:val="28"/>
        </w:rPr>
        <w:t xml:space="preserve"> – написание этюдов, утверждённого состояния природы в эскизе, зарисовки данной местности, длительные рисунки на изучение деталей.</w:t>
      </w: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  <w:r w:rsidRPr="000B27C4">
        <w:rPr>
          <w:sz w:val="28"/>
          <w:szCs w:val="28"/>
        </w:rPr>
        <w:t>Изучение аналогов – произведение художников, работающих в этом жанре – компоновка, техника письма.</w:t>
      </w: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  <w:r w:rsidRPr="000B27C4">
        <w:rPr>
          <w:b/>
          <w:sz w:val="28"/>
          <w:szCs w:val="28"/>
        </w:rPr>
        <w:t>Жанровая картина</w:t>
      </w:r>
      <w:r w:rsidRPr="000B27C4">
        <w:rPr>
          <w:sz w:val="28"/>
          <w:szCs w:val="28"/>
        </w:rPr>
        <w:t xml:space="preserve"> – изучение работ мастеров этого жанра – компоновка, выделение композиционного центра, техника исполнения, колорит работы.</w:t>
      </w: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  <w:r w:rsidRPr="000B27C4">
        <w:rPr>
          <w:sz w:val="28"/>
          <w:szCs w:val="28"/>
        </w:rPr>
        <w:t xml:space="preserve">Написание этюдов фигур, рисунки, поиски образов – этюды. </w:t>
      </w: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  <w:r w:rsidRPr="000B27C4">
        <w:rPr>
          <w:sz w:val="28"/>
          <w:szCs w:val="28"/>
        </w:rPr>
        <w:t>Написание этюдов окружающей среды пейзаж, интерьер, передача того состояния, котор</w:t>
      </w:r>
      <w:r w:rsidR="000B27C4">
        <w:rPr>
          <w:sz w:val="28"/>
          <w:szCs w:val="28"/>
        </w:rPr>
        <w:t>о</w:t>
      </w:r>
      <w:r w:rsidRPr="000B27C4">
        <w:rPr>
          <w:sz w:val="28"/>
          <w:szCs w:val="28"/>
        </w:rPr>
        <w:t>е в эскизе.</w:t>
      </w: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  <w:r w:rsidRPr="000B27C4">
        <w:rPr>
          <w:sz w:val="28"/>
          <w:szCs w:val="28"/>
        </w:rPr>
        <w:t>Аналогич</w:t>
      </w:r>
      <w:r w:rsidR="000B27C4">
        <w:rPr>
          <w:sz w:val="28"/>
          <w:szCs w:val="28"/>
        </w:rPr>
        <w:t>ны</w:t>
      </w:r>
      <w:r w:rsidRPr="000B27C4">
        <w:rPr>
          <w:sz w:val="28"/>
          <w:szCs w:val="28"/>
        </w:rPr>
        <w:t>е поиски и сбор материала ведение в работах таких жанрах, как «портрет» и «натюрморт»</w:t>
      </w:r>
      <w:r w:rsidR="000B27C4">
        <w:rPr>
          <w:sz w:val="28"/>
          <w:szCs w:val="28"/>
        </w:rPr>
        <w:t>.</w:t>
      </w:r>
      <w:r w:rsidRPr="000B27C4">
        <w:rPr>
          <w:sz w:val="28"/>
          <w:szCs w:val="28"/>
        </w:rPr>
        <w:t xml:space="preserve"> </w:t>
      </w:r>
    </w:p>
    <w:p w:rsidR="005D76B2" w:rsidRPr="000B27C4" w:rsidRDefault="005D76B2" w:rsidP="000B27C4">
      <w:pPr>
        <w:ind w:left="360" w:firstLine="774"/>
        <w:jc w:val="both"/>
        <w:rPr>
          <w:sz w:val="28"/>
          <w:szCs w:val="28"/>
        </w:rPr>
      </w:pPr>
    </w:p>
    <w:p w:rsidR="005D76B2" w:rsidRDefault="005D76B2" w:rsidP="00EA6439">
      <w:pPr>
        <w:jc w:val="center"/>
        <w:rPr>
          <w:b/>
          <w:sz w:val="28"/>
          <w:szCs w:val="28"/>
        </w:rPr>
      </w:pPr>
      <w:r w:rsidRPr="000B27C4">
        <w:rPr>
          <w:b/>
          <w:sz w:val="28"/>
          <w:szCs w:val="28"/>
        </w:rPr>
        <w:t>Тематический план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"/>
        <w:gridCol w:w="7563"/>
        <w:gridCol w:w="1617"/>
      </w:tblGrid>
      <w:tr w:rsidR="00EA6439" w:rsidRPr="00D40C6E" w:rsidTr="00EA6439">
        <w:tc>
          <w:tcPr>
            <w:tcW w:w="457" w:type="dxa"/>
          </w:tcPr>
          <w:p w:rsidR="00EA6439" w:rsidRPr="00D40C6E" w:rsidRDefault="00EA6439" w:rsidP="00EA64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Наименование разделов и заданий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Количество часов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Pr="00EA6439" w:rsidRDefault="00EA6439" w:rsidP="00EA64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Pr="00EA6439" w:rsidRDefault="00EA6439" w:rsidP="00EA6439">
            <w:pPr>
              <w:jc w:val="center"/>
              <w:rPr>
                <w:b/>
                <w:sz w:val="28"/>
                <w:szCs w:val="28"/>
              </w:rPr>
            </w:pPr>
            <w:r w:rsidRPr="00EA6439">
              <w:rPr>
                <w:b/>
                <w:sz w:val="28"/>
                <w:szCs w:val="28"/>
                <w:lang w:val="en-US"/>
              </w:rPr>
              <w:t xml:space="preserve">IV </w:t>
            </w:r>
            <w:r w:rsidRPr="00EA6439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</w:p>
        </w:tc>
      </w:tr>
      <w:tr w:rsidR="00EA6439" w:rsidRPr="00D40C6E" w:rsidTr="00EA6439">
        <w:tc>
          <w:tcPr>
            <w:tcW w:w="457" w:type="dxa"/>
          </w:tcPr>
          <w:p w:rsidR="00EA6439" w:rsidRPr="00EA6439" w:rsidRDefault="00EA6439" w:rsidP="00EA643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Pr="00EA6439" w:rsidRDefault="00EA6439" w:rsidP="00EA6439">
            <w:pPr>
              <w:jc w:val="center"/>
              <w:rPr>
                <w:b/>
                <w:sz w:val="28"/>
                <w:szCs w:val="28"/>
              </w:rPr>
            </w:pPr>
            <w:r w:rsidRPr="00EA6439">
              <w:rPr>
                <w:b/>
                <w:sz w:val="28"/>
                <w:szCs w:val="28"/>
              </w:rPr>
              <w:t xml:space="preserve">Раздел </w:t>
            </w:r>
            <w:r w:rsidRPr="00EA6439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.</w:t>
            </w:r>
            <w:r w:rsidRPr="00EA6439">
              <w:rPr>
                <w:b/>
                <w:sz w:val="28"/>
                <w:szCs w:val="28"/>
              </w:rPr>
              <w:t xml:space="preserve"> Живопись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</w:p>
        </w:tc>
      </w:tr>
      <w:tr w:rsidR="00EA6439" w:rsidRPr="00D40C6E" w:rsidTr="00EA6439">
        <w:tc>
          <w:tcPr>
            <w:tcW w:w="457" w:type="dxa"/>
          </w:tcPr>
          <w:p w:rsidR="00EA6439" w:rsidRDefault="00EA6439" w:rsidP="00EA6439">
            <w:pPr>
              <w:jc w:val="right"/>
              <w:rPr>
                <w:sz w:val="28"/>
                <w:szCs w:val="28"/>
              </w:rPr>
            </w:pPr>
          </w:p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63" w:type="dxa"/>
          </w:tcPr>
          <w:p w:rsidR="00EA6439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</w:t>
            </w:r>
            <w:proofErr w:type="gramStart"/>
            <w:r w:rsidRPr="00D40C6E">
              <w:rPr>
                <w:sz w:val="28"/>
                <w:szCs w:val="28"/>
              </w:rPr>
              <w:t xml:space="preserve">Этюды голов и фигуры человека (поиски типажа для </w:t>
            </w:r>
            <w:proofErr w:type="gramEnd"/>
          </w:p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эскиза диплома) 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8 ч.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</w:t>
            </w:r>
            <w:proofErr w:type="gramStart"/>
            <w:r w:rsidRPr="00D40C6E">
              <w:rPr>
                <w:sz w:val="28"/>
                <w:szCs w:val="28"/>
              </w:rPr>
              <w:t>Этюды группы людей в различных ситуациях (на плен</w:t>
            </w:r>
            <w:r>
              <w:rPr>
                <w:sz w:val="28"/>
                <w:szCs w:val="28"/>
              </w:rPr>
              <w:t>э</w:t>
            </w:r>
            <w:r w:rsidRPr="00D40C6E">
              <w:rPr>
                <w:sz w:val="28"/>
                <w:szCs w:val="28"/>
              </w:rPr>
              <w:t xml:space="preserve">ре </w:t>
            </w:r>
            <w:proofErr w:type="gramEnd"/>
          </w:p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или в интерьере)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6 ч.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63" w:type="dxa"/>
          </w:tcPr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Этюды пейзажа на определённое состояние (в </w:t>
            </w:r>
            <w:r>
              <w:rPr>
                <w:sz w:val="28"/>
                <w:szCs w:val="28"/>
              </w:rPr>
              <w:t>зависимости от состояния в</w:t>
            </w:r>
            <w:r w:rsidRPr="00D40C6E">
              <w:rPr>
                <w:sz w:val="28"/>
                <w:szCs w:val="28"/>
              </w:rPr>
              <w:t xml:space="preserve"> дипломном эскизе) или этюд интерьера, окружающей среды для сюжетной композиции дипломного эскиза.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</w:p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6 ч.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Pr="00EA6439" w:rsidRDefault="00EA6439" w:rsidP="00EA643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Pr="00EA6439" w:rsidRDefault="00EA6439" w:rsidP="00EA6439">
            <w:pPr>
              <w:jc w:val="center"/>
              <w:rPr>
                <w:b/>
                <w:sz w:val="28"/>
                <w:szCs w:val="28"/>
              </w:rPr>
            </w:pPr>
            <w:r w:rsidRPr="00EA6439">
              <w:rPr>
                <w:b/>
                <w:sz w:val="28"/>
                <w:szCs w:val="28"/>
              </w:rPr>
              <w:t xml:space="preserve">Раздел </w:t>
            </w:r>
            <w:r w:rsidRPr="00EA6439"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</w:t>
            </w:r>
            <w:r w:rsidRPr="00EA6439">
              <w:rPr>
                <w:b/>
                <w:sz w:val="28"/>
                <w:szCs w:val="28"/>
              </w:rPr>
              <w:t xml:space="preserve"> Рисунок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</w:p>
        </w:tc>
      </w:tr>
      <w:tr w:rsidR="00EA6439" w:rsidRPr="00D40C6E" w:rsidTr="00EA6439">
        <w:tc>
          <w:tcPr>
            <w:tcW w:w="457" w:type="dxa"/>
          </w:tcPr>
          <w:p w:rsidR="00EA6439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</w:t>
            </w:r>
            <w:proofErr w:type="gramStart"/>
            <w:r w:rsidRPr="00D40C6E">
              <w:rPr>
                <w:sz w:val="28"/>
                <w:szCs w:val="28"/>
              </w:rPr>
              <w:t xml:space="preserve">Рисунки голов и фигур человека (в зависимости от </w:t>
            </w:r>
            <w:proofErr w:type="gramEnd"/>
          </w:p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дипломного эскиза)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6 ч.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63" w:type="dxa"/>
          </w:tcPr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Сюжетные, групповые зарисовки людей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2 ч.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Зарисовки окружающей среды для дипломного эскиза</w:t>
            </w:r>
          </w:p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(интерьер или на пейзаже)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2 ч.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Pr="00EA6439" w:rsidRDefault="00EA6439" w:rsidP="00EA643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Pr="00EA6439" w:rsidRDefault="00EA6439" w:rsidP="00EA6439">
            <w:pPr>
              <w:jc w:val="center"/>
              <w:rPr>
                <w:b/>
                <w:sz w:val="28"/>
                <w:szCs w:val="28"/>
              </w:rPr>
            </w:pPr>
            <w:r w:rsidRPr="00EA6439">
              <w:rPr>
                <w:b/>
                <w:sz w:val="28"/>
                <w:szCs w:val="28"/>
              </w:rPr>
              <w:t xml:space="preserve">Радел </w:t>
            </w:r>
            <w:r w:rsidRPr="00EA6439"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</w:t>
            </w:r>
            <w:r w:rsidRPr="00EA6439">
              <w:rPr>
                <w:b/>
                <w:sz w:val="28"/>
                <w:szCs w:val="28"/>
              </w:rPr>
              <w:t xml:space="preserve"> Работа с аналогами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6 ч.</w:t>
            </w:r>
          </w:p>
        </w:tc>
      </w:tr>
      <w:tr w:rsidR="00EA6439" w:rsidRPr="00D40C6E" w:rsidTr="00EA6439">
        <w:tc>
          <w:tcPr>
            <w:tcW w:w="457" w:type="dxa"/>
          </w:tcPr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63" w:type="dxa"/>
          </w:tcPr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Работа с репродукциями, монографиями художников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</w:p>
        </w:tc>
      </w:tr>
      <w:tr w:rsidR="00EA6439" w:rsidRPr="00D40C6E" w:rsidTr="00EA6439">
        <w:tc>
          <w:tcPr>
            <w:tcW w:w="457" w:type="dxa"/>
          </w:tcPr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63" w:type="dxa"/>
          </w:tcPr>
          <w:p w:rsidR="00EA6439" w:rsidRPr="00D40C6E" w:rsidRDefault="00EA6439" w:rsidP="00EA6439">
            <w:pPr>
              <w:jc w:val="both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 xml:space="preserve"> Посещение музея, выставочного зала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</w:p>
        </w:tc>
      </w:tr>
      <w:tr w:rsidR="00EA6439" w:rsidRPr="00D40C6E" w:rsidTr="00EA6439">
        <w:tc>
          <w:tcPr>
            <w:tcW w:w="457" w:type="dxa"/>
          </w:tcPr>
          <w:p w:rsidR="00EA6439" w:rsidRPr="00D40C6E" w:rsidRDefault="00EA6439" w:rsidP="00EA64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563" w:type="dxa"/>
          </w:tcPr>
          <w:p w:rsidR="00EA6439" w:rsidRPr="00EA6439" w:rsidRDefault="00EA6439" w:rsidP="00EA6439">
            <w:pPr>
              <w:jc w:val="both"/>
              <w:rPr>
                <w:b/>
                <w:sz w:val="28"/>
                <w:szCs w:val="28"/>
              </w:rPr>
            </w:pPr>
            <w:r w:rsidRPr="00EA6439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617" w:type="dxa"/>
          </w:tcPr>
          <w:p w:rsidR="00EA6439" w:rsidRPr="00D40C6E" w:rsidRDefault="00EA6439" w:rsidP="00DB514C">
            <w:pPr>
              <w:jc w:val="center"/>
              <w:rPr>
                <w:sz w:val="28"/>
                <w:szCs w:val="28"/>
              </w:rPr>
            </w:pPr>
            <w:r w:rsidRPr="00D40C6E">
              <w:rPr>
                <w:sz w:val="28"/>
                <w:szCs w:val="28"/>
              </w:rPr>
              <w:t>36 ч.</w:t>
            </w:r>
          </w:p>
        </w:tc>
      </w:tr>
    </w:tbl>
    <w:p w:rsidR="00E500DC" w:rsidRDefault="00E500DC">
      <w:pPr>
        <w:autoSpaceDE w:val="0"/>
        <w:jc w:val="center"/>
        <w:rPr>
          <w:b/>
          <w:sz w:val="28"/>
          <w:szCs w:val="28"/>
        </w:rPr>
      </w:pPr>
    </w:p>
    <w:p w:rsidR="00E500DC" w:rsidRDefault="00E500DC">
      <w:pPr>
        <w:autoSpaceDE w:val="0"/>
        <w:jc w:val="center"/>
        <w:rPr>
          <w:b/>
          <w:sz w:val="28"/>
          <w:szCs w:val="28"/>
        </w:rPr>
      </w:pPr>
    </w:p>
    <w:p w:rsidR="00E500DC" w:rsidRDefault="00E500DC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E500DC" w:rsidRDefault="00E500DC">
      <w:pPr>
        <w:rPr>
          <w:sz w:val="28"/>
          <w:szCs w:val="28"/>
        </w:rPr>
      </w:pPr>
    </w:p>
    <w:p w:rsidR="00E500DC" w:rsidRDefault="00E500DC">
      <w:pPr>
        <w:rPr>
          <w:sz w:val="28"/>
          <w:szCs w:val="28"/>
        </w:rPr>
      </w:pPr>
    </w:p>
    <w:p w:rsidR="00E500DC" w:rsidRDefault="00E500DC">
      <w:pPr>
        <w:rPr>
          <w:sz w:val="28"/>
          <w:szCs w:val="28"/>
        </w:rPr>
      </w:pPr>
    </w:p>
    <w:sectPr w:rsidR="00E500DC" w:rsidSect="000B27C4">
      <w:pgSz w:w="11906" w:h="16838"/>
      <w:pgMar w:top="1134" w:right="991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F90" w:rsidRDefault="00DB6F90" w:rsidP="001C6AA6">
      <w:r>
        <w:separator/>
      </w:r>
    </w:p>
  </w:endnote>
  <w:endnote w:type="continuationSeparator" w:id="1">
    <w:p w:rsidR="00DB6F90" w:rsidRDefault="00DB6F90" w:rsidP="001C6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F90" w:rsidRDefault="00DB6F90" w:rsidP="001C6AA6">
      <w:r>
        <w:separator/>
      </w:r>
    </w:p>
  </w:footnote>
  <w:footnote w:type="continuationSeparator" w:id="1">
    <w:p w:rsidR="00DB6F90" w:rsidRDefault="00DB6F90" w:rsidP="001C6A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00DC"/>
    <w:rsid w:val="000B27C4"/>
    <w:rsid w:val="000D1CE0"/>
    <w:rsid w:val="00111BB1"/>
    <w:rsid w:val="00167EC6"/>
    <w:rsid w:val="001B7F26"/>
    <w:rsid w:val="001C6AA6"/>
    <w:rsid w:val="00244AAE"/>
    <w:rsid w:val="005D76B2"/>
    <w:rsid w:val="008642E8"/>
    <w:rsid w:val="008C79B7"/>
    <w:rsid w:val="008F5F74"/>
    <w:rsid w:val="00A2200A"/>
    <w:rsid w:val="00A60670"/>
    <w:rsid w:val="00AA5926"/>
    <w:rsid w:val="00AB638E"/>
    <w:rsid w:val="00AE15AB"/>
    <w:rsid w:val="00B8031A"/>
    <w:rsid w:val="00BF4FF2"/>
    <w:rsid w:val="00DB514C"/>
    <w:rsid w:val="00DB6F90"/>
    <w:rsid w:val="00E500DC"/>
    <w:rsid w:val="00EA6439"/>
    <w:rsid w:val="00F92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styleId="a3">
    <w:name w:val="Strong"/>
    <w:basedOn w:val="1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"/>
    <w:pPr>
      <w:ind w:left="283" w:hanging="283"/>
    </w:pPr>
    <w:rPr>
      <w:rFonts w:ascii="Arial" w:hAnsi="Arial" w:cs="Wingdings"/>
      <w:szCs w:val="28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21">
    <w:name w:val="Список 21"/>
    <w:basedOn w:val="a"/>
    <w:pPr>
      <w:widowControl w:val="0"/>
      <w:autoSpaceDE w:val="0"/>
      <w:ind w:left="566" w:hanging="283"/>
    </w:pPr>
    <w:rPr>
      <w:sz w:val="20"/>
      <w:szCs w:val="20"/>
    </w:rPr>
  </w:style>
  <w:style w:type="paragraph" w:styleId="a7">
    <w:name w:val="Normal (Web)"/>
    <w:basedOn w:val="a"/>
    <w:pPr>
      <w:tabs>
        <w:tab w:val="left" w:pos="643"/>
      </w:tabs>
      <w:spacing w:before="280" w:after="280"/>
    </w:p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styleId="ab">
    <w:name w:val="header"/>
    <w:basedOn w:val="a"/>
    <w:link w:val="ac"/>
    <w:rsid w:val="001C6A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C6AA6"/>
    <w:rPr>
      <w:sz w:val="24"/>
      <w:szCs w:val="24"/>
      <w:lang w:eastAsia="ar-SA"/>
    </w:rPr>
  </w:style>
  <w:style w:type="paragraph" w:styleId="ad">
    <w:name w:val="footer"/>
    <w:basedOn w:val="a"/>
    <w:link w:val="ae"/>
    <w:rsid w:val="001C6A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C6AA6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10C51-7395-4300-9433-BC63C8E9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 Corporation</Company>
  <LinksUpToDate>false</LinksUpToDate>
  <CharactersWithSpaces>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ИгорьКарпов</cp:lastModifiedBy>
  <cp:revision>2</cp:revision>
  <cp:lastPrinted>2016-04-05T10:45:00Z</cp:lastPrinted>
  <dcterms:created xsi:type="dcterms:W3CDTF">2016-06-14T12:32:00Z</dcterms:created>
  <dcterms:modified xsi:type="dcterms:W3CDTF">2016-06-14T12:32:00Z</dcterms:modified>
</cp:coreProperties>
</file>